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2752" w14:textId="77777777" w:rsidR="00032F22" w:rsidRPr="004B0E22" w:rsidRDefault="00730CA7" w:rsidP="003D593B">
      <w:pPr>
        <w:tabs>
          <w:tab w:val="left" w:pos="284"/>
          <w:tab w:val="left" w:pos="2700"/>
        </w:tabs>
        <w:spacing w:after="0" w:line="240" w:lineRule="auto"/>
        <w:ind w:right="112"/>
        <w:jc w:val="center"/>
        <w:rPr>
          <w:rFonts w:ascii="Calibri" w:hAnsi="Calibri" w:cs="Calibri"/>
          <w:b/>
          <w:sz w:val="24"/>
          <w:szCs w:val="24"/>
        </w:rPr>
      </w:pPr>
      <w:r w:rsidRPr="004B0E22">
        <w:rPr>
          <w:rFonts w:ascii="Calibri" w:hAnsi="Calibri" w:cs="Calibri"/>
          <w:b/>
          <w:sz w:val="24"/>
          <w:szCs w:val="24"/>
        </w:rPr>
        <w:t>ΟΡΓΑΝΟ ΔΙΕΝΕΡΓΕΙΑΣ ΕΚΛΟΓΩΝ</w:t>
      </w:r>
    </w:p>
    <w:p w14:paraId="24893D66" w14:textId="77777777" w:rsidR="00730CA7" w:rsidRPr="004B0E22" w:rsidRDefault="00730CA7" w:rsidP="003D593B">
      <w:pPr>
        <w:tabs>
          <w:tab w:val="left" w:pos="284"/>
          <w:tab w:val="left" w:pos="2700"/>
        </w:tabs>
        <w:spacing w:after="0" w:line="240" w:lineRule="auto"/>
        <w:ind w:right="112"/>
        <w:jc w:val="center"/>
        <w:rPr>
          <w:rFonts w:ascii="Calibri" w:hAnsi="Calibri" w:cs="Calibri"/>
          <w:b/>
          <w:sz w:val="10"/>
          <w:szCs w:val="10"/>
        </w:rPr>
      </w:pPr>
    </w:p>
    <w:p w14:paraId="400525E8" w14:textId="77777777" w:rsidR="00553EB6" w:rsidRDefault="00553EB6" w:rsidP="008406AA">
      <w:pPr>
        <w:tabs>
          <w:tab w:val="left" w:pos="284"/>
          <w:tab w:val="left" w:pos="2700"/>
        </w:tabs>
        <w:spacing w:after="0" w:line="240" w:lineRule="auto"/>
        <w:ind w:right="112"/>
        <w:jc w:val="center"/>
        <w:rPr>
          <w:b/>
          <w:bCs/>
          <w:sz w:val="24"/>
          <w:szCs w:val="24"/>
        </w:rPr>
      </w:pPr>
    </w:p>
    <w:p w14:paraId="208C036F" w14:textId="77777777" w:rsidR="000C6DC9" w:rsidRPr="002565BD" w:rsidRDefault="000C6DC9" w:rsidP="000C6DC9">
      <w:pPr>
        <w:pStyle w:val="a7"/>
        <w:spacing w:before="0" w:beforeAutospacing="0" w:after="0" w:afterAutospacing="0" w:line="276" w:lineRule="auto"/>
        <w:jc w:val="center"/>
        <w:rPr>
          <w:rFonts w:ascii="Calibri" w:hAnsi="Calibri" w:cs="Calibri"/>
          <w:sz w:val="24"/>
          <w:szCs w:val="24"/>
        </w:rPr>
      </w:pPr>
      <w:bookmarkStart w:id="0" w:name="_Hlk137632042"/>
      <w:r w:rsidRPr="002565BD">
        <w:rPr>
          <w:rFonts w:ascii="Calibri" w:hAnsi="Calibri" w:cs="Calibri"/>
          <w:sz w:val="24"/>
          <w:szCs w:val="24"/>
        </w:rPr>
        <w:t>ΠΡΑΚΤΙΚΟ ΕΚΛΟΓΗΣ</w:t>
      </w:r>
    </w:p>
    <w:p w14:paraId="366C7E1C" w14:textId="77777777" w:rsidR="000C6DC9" w:rsidRPr="007E1A1E" w:rsidRDefault="000C6DC9" w:rsidP="000C6DC9">
      <w:pPr>
        <w:pStyle w:val="a7"/>
        <w:spacing w:before="0" w:beforeAutospacing="0" w:after="0" w:afterAutospacing="0" w:line="276" w:lineRule="auto"/>
        <w:jc w:val="center"/>
        <w:rPr>
          <w:rStyle w:val="a8"/>
          <w:rFonts w:ascii="Calibri" w:hAnsi="Calibri" w:cs="Calibri"/>
          <w:b/>
          <w:sz w:val="24"/>
          <w:szCs w:val="24"/>
        </w:rPr>
      </w:pPr>
      <w:r w:rsidRPr="007E1A1E">
        <w:rPr>
          <w:rFonts w:ascii="Calibri" w:hAnsi="Calibri" w:cs="Calibri"/>
          <w:sz w:val="24"/>
          <w:szCs w:val="24"/>
        </w:rPr>
        <w:t xml:space="preserve">ΕΚΠΡΟΣΩΠΟΥ </w:t>
      </w:r>
      <w:r>
        <w:rPr>
          <w:rFonts w:ascii="Calibri" w:hAnsi="Calibri" w:cs="Calibri"/>
          <w:sz w:val="24"/>
          <w:szCs w:val="24"/>
        </w:rPr>
        <w:t xml:space="preserve">ΜΕΛΩΝ </w:t>
      </w:r>
      <w:r w:rsidRPr="007E1A1E">
        <w:rPr>
          <w:rFonts w:ascii="Calibri" w:hAnsi="Calibri" w:cs="Calibri"/>
          <w:sz w:val="24"/>
          <w:szCs w:val="24"/>
        </w:rPr>
        <w:t>Ε.Τ.Ε.Π. ΚΑΙ ΤΟΥ ΑΝΑΠΛΗΡΩΤΗ ΤΟΥ</w:t>
      </w:r>
    </w:p>
    <w:p w14:paraId="7B2EC844" w14:textId="77777777" w:rsidR="000C6DC9" w:rsidRPr="007E1A1E" w:rsidRDefault="000C6DC9" w:rsidP="000C6DC9">
      <w:pPr>
        <w:tabs>
          <w:tab w:val="left" w:pos="2700"/>
        </w:tabs>
        <w:spacing w:after="0" w:line="276" w:lineRule="auto"/>
        <w:ind w:left="-284" w:right="112"/>
        <w:jc w:val="center"/>
        <w:rPr>
          <w:rFonts w:ascii="Calibri" w:hAnsi="Calibri" w:cs="Calibri"/>
          <w:b/>
          <w:sz w:val="24"/>
          <w:szCs w:val="24"/>
        </w:rPr>
      </w:pPr>
      <w:r w:rsidRPr="00553670">
        <w:rPr>
          <w:rFonts w:ascii="Calibri" w:eastAsia="Times New Roman" w:hAnsi="Calibri" w:cs="Calibri"/>
          <w:b/>
          <w:bCs/>
          <w:kern w:val="28"/>
          <w:sz w:val="24"/>
          <w:szCs w:val="24"/>
        </w:rPr>
        <w:t>ΣΤΗ ΣΥΝΕΛΕΥΣΗ ΤΟΥ ΤΜΗΜΑΤΟΣ ΨΗΦΙΑΚΩΝ ΣΥΣΤΗΜΑΤΩΝ</w:t>
      </w:r>
      <w:r w:rsidRPr="00395A8C">
        <w:rPr>
          <w:rFonts w:ascii="Times New Roman" w:hAnsi="Times New Roman" w:cs="Times New Roman"/>
        </w:rPr>
        <w:t xml:space="preserve"> </w:t>
      </w:r>
      <w:r w:rsidRPr="007E1A1E">
        <w:rPr>
          <w:rFonts w:ascii="Calibri" w:hAnsi="Calibri" w:cs="Calibri"/>
          <w:b/>
          <w:sz w:val="24"/>
          <w:szCs w:val="24"/>
        </w:rPr>
        <w:t>ΤΗΣ ΣΧΟΛΗΣ ΤΕΧΝΟΛΟΓΙΑΣ</w:t>
      </w:r>
    </w:p>
    <w:p w14:paraId="4CC5DF93" w14:textId="77777777" w:rsidR="00A86268" w:rsidRDefault="000C6DC9" w:rsidP="000C6DC9">
      <w:pPr>
        <w:keepNext/>
        <w:spacing w:after="0" w:line="276" w:lineRule="auto"/>
        <w:jc w:val="center"/>
        <w:outlineLvl w:val="0"/>
        <w:rPr>
          <w:rFonts w:ascii="Calibri" w:hAnsi="Calibri" w:cs="Calibri"/>
          <w:b/>
          <w:sz w:val="24"/>
          <w:szCs w:val="24"/>
        </w:rPr>
      </w:pPr>
      <w:r w:rsidRPr="007E1A1E">
        <w:rPr>
          <w:rFonts w:ascii="Calibri" w:hAnsi="Calibri" w:cs="Calibri"/>
          <w:b/>
          <w:sz w:val="24"/>
          <w:szCs w:val="24"/>
        </w:rPr>
        <w:t>ΤΟΥ ΠΑΝΕΠΙΣΤΗΜΙΟΥ ΘΕΣΣΑΛΙΑΣ</w:t>
      </w:r>
      <w:bookmarkEnd w:id="0"/>
    </w:p>
    <w:p w14:paraId="5E1EE271" w14:textId="77777777" w:rsidR="008406AA" w:rsidRPr="004B0E22" w:rsidRDefault="008406AA" w:rsidP="008406AA">
      <w:pPr>
        <w:keepNext/>
        <w:spacing w:after="0" w:line="276" w:lineRule="auto"/>
        <w:jc w:val="both"/>
        <w:outlineLvl w:val="0"/>
        <w:rPr>
          <w:rFonts w:ascii="Calibri" w:hAnsi="Calibri" w:cs="Calibri"/>
          <w:color w:val="7030A0"/>
        </w:rPr>
      </w:pPr>
    </w:p>
    <w:p w14:paraId="61E1F34C" w14:textId="77777777" w:rsidR="00D21155" w:rsidRDefault="00D21155" w:rsidP="00ED7C5C">
      <w:pPr>
        <w:keepNext/>
        <w:spacing w:after="0" w:line="240" w:lineRule="auto"/>
        <w:jc w:val="both"/>
        <w:outlineLvl w:val="0"/>
        <w:rPr>
          <w:rFonts w:ascii="Calibri" w:hAnsi="Calibri" w:cs="Calibri"/>
        </w:rPr>
      </w:pPr>
      <w:r w:rsidRPr="004B0E22">
        <w:rPr>
          <w:rFonts w:ascii="Calibri" w:hAnsi="Calibri" w:cs="Calibri"/>
        </w:rPr>
        <w:t xml:space="preserve">Στη Λάρισα, σήμερα ημέρα </w:t>
      </w:r>
      <w:bookmarkStart w:id="1" w:name="_Hlk137632432"/>
      <w:r w:rsidR="00847CDA">
        <w:rPr>
          <w:rFonts w:ascii="Calibri" w:hAnsi="Calibri" w:cs="Calibri"/>
          <w:b/>
        </w:rPr>
        <w:t>Τετάρτη</w:t>
      </w:r>
      <w:r w:rsidR="00847CDA" w:rsidRPr="007E1A1E">
        <w:rPr>
          <w:rFonts w:ascii="Calibri" w:hAnsi="Calibri" w:cs="Calibri"/>
          <w:b/>
        </w:rPr>
        <w:t xml:space="preserve">, </w:t>
      </w:r>
      <w:r w:rsidR="00847CDA">
        <w:rPr>
          <w:rFonts w:ascii="Calibri" w:hAnsi="Calibri" w:cs="Calibri"/>
          <w:b/>
        </w:rPr>
        <w:t>14</w:t>
      </w:r>
      <w:r w:rsidR="00847CDA" w:rsidRPr="007E1A1E">
        <w:rPr>
          <w:rFonts w:ascii="Calibri" w:hAnsi="Calibri" w:cs="Calibri"/>
          <w:b/>
        </w:rPr>
        <w:t xml:space="preserve"> </w:t>
      </w:r>
      <w:r w:rsidR="00847CDA">
        <w:rPr>
          <w:rFonts w:ascii="Calibri" w:hAnsi="Calibri" w:cs="Calibri"/>
          <w:b/>
        </w:rPr>
        <w:t>Ιουνίου</w:t>
      </w:r>
      <w:bookmarkEnd w:id="1"/>
      <w:r w:rsidR="00847CDA" w:rsidRPr="007E1A1E">
        <w:rPr>
          <w:rFonts w:ascii="Calibri" w:hAnsi="Calibri" w:cs="Calibri"/>
        </w:rPr>
        <w:t xml:space="preserve"> και ώρα </w:t>
      </w:r>
      <w:r w:rsidR="00847CDA" w:rsidRPr="000A74AD">
        <w:rPr>
          <w:rFonts w:ascii="Calibri" w:hAnsi="Calibri" w:cs="Calibri"/>
          <w:b/>
        </w:rPr>
        <w:t>11:20 π.μ.</w:t>
      </w:r>
      <w:r w:rsidR="004B0E22">
        <w:rPr>
          <w:rFonts w:ascii="Calibri" w:hAnsi="Calibri" w:cs="Calibri"/>
          <w:color w:val="FF0000"/>
        </w:rPr>
        <w:t xml:space="preserve"> </w:t>
      </w:r>
      <w:r w:rsidR="00DA4E1F" w:rsidRPr="004B0E22">
        <w:rPr>
          <w:rFonts w:ascii="Calibri" w:hAnsi="Calibri" w:cs="Calibri"/>
        </w:rPr>
        <w:t>το Όργανο Διενέρ</w:t>
      </w:r>
      <w:r w:rsidR="00975A49">
        <w:rPr>
          <w:rFonts w:ascii="Calibri" w:hAnsi="Calibri" w:cs="Calibri"/>
        </w:rPr>
        <w:t xml:space="preserve">γειας Εκλογών (Ο.Δ.Ε.), </w:t>
      </w:r>
      <w:r w:rsidR="00847CDA" w:rsidRPr="007E1A1E">
        <w:rPr>
          <w:rFonts w:ascii="Calibri" w:hAnsi="Calibri" w:cs="Calibri"/>
        </w:rPr>
        <w:t xml:space="preserve">για την </w:t>
      </w:r>
      <w:r w:rsidR="00847CDA">
        <w:rPr>
          <w:rFonts w:ascii="Calibri" w:hAnsi="Calibri" w:cs="Calibri"/>
        </w:rPr>
        <w:t xml:space="preserve">ανάδειξη </w:t>
      </w:r>
      <w:r w:rsidR="00847CDA" w:rsidRPr="00DB1962">
        <w:rPr>
          <w:rFonts w:ascii="Calibri" w:hAnsi="Calibri" w:cs="Calibri"/>
        </w:rPr>
        <w:t>εκπροσώπου Ε.Τ.Ε.Π. και του αναπληρωτή του στη Συνέλευση του Τμήματος Ψηφιακών Συστημάτων της Σχολής Τεχνολογίας του Πανεπιστημίου Θεσσαλίας</w:t>
      </w:r>
      <w:r w:rsidR="00847CDA" w:rsidRPr="007E1A1E">
        <w:rPr>
          <w:rFonts w:ascii="Calibri" w:hAnsi="Calibri" w:cs="Calibri"/>
        </w:rPr>
        <w:t>,  αποτελούμενη από τους</w:t>
      </w:r>
      <w:r w:rsidRPr="004B0E22">
        <w:rPr>
          <w:rFonts w:ascii="Calibri" w:hAnsi="Calibri" w:cs="Calibri"/>
        </w:rPr>
        <w:t>:</w:t>
      </w:r>
    </w:p>
    <w:p w14:paraId="343F9A2E" w14:textId="77777777" w:rsidR="00847CDA" w:rsidRPr="004B0E22" w:rsidRDefault="00847CDA" w:rsidP="00ED7C5C">
      <w:pPr>
        <w:keepNext/>
        <w:spacing w:after="0" w:line="240" w:lineRule="auto"/>
        <w:jc w:val="both"/>
        <w:outlineLvl w:val="0"/>
        <w:rPr>
          <w:rFonts w:ascii="Calibri" w:hAnsi="Calibri" w:cs="Calibri"/>
        </w:rPr>
      </w:pPr>
    </w:p>
    <w:p w14:paraId="070A9BF3" w14:textId="77777777" w:rsidR="00D21155" w:rsidRDefault="00F02E39" w:rsidP="00ED7C5C">
      <w:pPr>
        <w:numPr>
          <w:ilvl w:val="0"/>
          <w:numId w:val="24"/>
        </w:numPr>
        <w:spacing w:after="0" w:line="240" w:lineRule="auto"/>
        <w:ind w:left="426" w:hanging="284"/>
        <w:jc w:val="both"/>
        <w:rPr>
          <w:rFonts w:ascii="Calibri" w:hAnsi="Calibri" w:cs="Calibri"/>
        </w:rPr>
      </w:pPr>
      <w:proofErr w:type="spellStart"/>
      <w:r>
        <w:rPr>
          <w:rFonts w:ascii="Calibri" w:hAnsi="Calibri" w:cs="Calibri"/>
        </w:rPr>
        <w:t>Μπάλια</w:t>
      </w:r>
      <w:proofErr w:type="spellEnd"/>
      <w:r>
        <w:rPr>
          <w:rFonts w:ascii="Calibri" w:hAnsi="Calibri" w:cs="Calibri"/>
        </w:rPr>
        <w:t xml:space="preserve"> Αναστασία</w:t>
      </w:r>
      <w:r w:rsidR="00D21155" w:rsidRPr="004B0E22">
        <w:rPr>
          <w:rFonts w:ascii="Calibri" w:hAnsi="Calibri" w:cs="Calibri"/>
        </w:rPr>
        <w:t xml:space="preserve">, μέλος Ε.Τ.Ε.Π. του </w:t>
      </w:r>
      <w:r w:rsidR="00D21155" w:rsidRPr="00F02E39">
        <w:rPr>
          <w:rFonts w:ascii="Calibri" w:hAnsi="Calibri" w:cs="Calibri"/>
        </w:rPr>
        <w:t>Τμήματος Ψηφιακών Συστημάτων του</w:t>
      </w:r>
      <w:r w:rsidR="00D21155" w:rsidRPr="004B0E22">
        <w:rPr>
          <w:rFonts w:ascii="Calibri" w:hAnsi="Calibri" w:cs="Calibri"/>
        </w:rPr>
        <w:t xml:space="preserve"> Πανεπιστημίου Θεσσαλίας.</w:t>
      </w:r>
    </w:p>
    <w:p w14:paraId="3D0D6676" w14:textId="77777777" w:rsidR="0078714F" w:rsidRPr="004B0E22" w:rsidRDefault="0078714F" w:rsidP="0078714F">
      <w:pPr>
        <w:spacing w:after="0" w:line="240" w:lineRule="auto"/>
        <w:ind w:left="426"/>
        <w:jc w:val="both"/>
        <w:rPr>
          <w:rFonts w:ascii="Calibri" w:hAnsi="Calibri" w:cs="Calibri"/>
        </w:rPr>
      </w:pPr>
    </w:p>
    <w:p w14:paraId="462084A6" w14:textId="77777777" w:rsidR="00DA4E1F" w:rsidRPr="004B0E22" w:rsidRDefault="00DA4E1F" w:rsidP="00ED7C5C">
      <w:pPr>
        <w:spacing w:after="0" w:line="240" w:lineRule="auto"/>
        <w:jc w:val="both"/>
        <w:rPr>
          <w:rFonts w:ascii="Calibri" w:hAnsi="Calibri" w:cs="Calibri"/>
          <w:sz w:val="6"/>
          <w:szCs w:val="6"/>
        </w:rPr>
      </w:pPr>
    </w:p>
    <w:p w14:paraId="688DAE97" w14:textId="77777777" w:rsidR="00D21155" w:rsidRPr="00C41EDE" w:rsidRDefault="00D21155" w:rsidP="00ED7C5C">
      <w:pPr>
        <w:pStyle w:val="Web"/>
        <w:shd w:val="clear" w:color="auto" w:fill="FFFFFF"/>
        <w:spacing w:before="0" w:beforeAutospacing="0" w:after="0" w:afterAutospacing="0"/>
        <w:ind w:right="-2"/>
        <w:jc w:val="both"/>
        <w:rPr>
          <w:rFonts w:ascii="Calibri" w:hAnsi="Calibri" w:cs="Calibri"/>
          <w:sz w:val="22"/>
          <w:szCs w:val="22"/>
          <w:lang w:val="el-GR"/>
        </w:rPr>
      </w:pPr>
      <w:r w:rsidRPr="00D03CE1">
        <w:rPr>
          <w:rFonts w:ascii="Calibri" w:eastAsiaTheme="minorHAnsi" w:hAnsi="Calibri" w:cs="Calibri"/>
          <w:b/>
          <w:sz w:val="22"/>
          <w:szCs w:val="22"/>
          <w:lang w:val="el-GR"/>
        </w:rPr>
        <w:t>μετά τη διαδικασία της ηλεκτρονικής ψηφοφορίας, την εξαγωγή των αποτελεσμάτων</w:t>
      </w:r>
      <w:r w:rsidRPr="00692A29">
        <w:rPr>
          <w:rFonts w:ascii="Calibri" w:eastAsiaTheme="minorHAnsi" w:hAnsi="Calibri" w:cs="Calibri"/>
          <w:sz w:val="22"/>
          <w:szCs w:val="22"/>
          <w:lang w:val="el-GR"/>
        </w:rPr>
        <w:t xml:space="preserve"> από το σύστημα «</w:t>
      </w:r>
      <w:r w:rsidR="00692A29">
        <w:rPr>
          <w:rFonts w:ascii="Calibri" w:eastAsiaTheme="minorHAnsi" w:hAnsi="Calibri" w:cs="Calibri"/>
          <w:sz w:val="22"/>
          <w:szCs w:val="22"/>
          <w:lang w:val="el-GR"/>
        </w:rPr>
        <w:t xml:space="preserve">Ψηφιακή Κάλπη </w:t>
      </w:r>
      <w:r w:rsidRPr="00692A29">
        <w:rPr>
          <w:rFonts w:ascii="Calibri" w:eastAsiaTheme="minorHAnsi" w:hAnsi="Calibri" w:cs="Calibri"/>
          <w:sz w:val="22"/>
          <w:szCs w:val="22"/>
          <w:lang w:val="el-GR"/>
        </w:rPr>
        <w:t xml:space="preserve">ΖΕΥΣ» </w:t>
      </w:r>
      <w:r w:rsidRPr="00D03CE1">
        <w:rPr>
          <w:rFonts w:ascii="Calibri" w:eastAsiaTheme="minorHAnsi" w:hAnsi="Calibri" w:cs="Calibri"/>
          <w:b/>
          <w:sz w:val="22"/>
          <w:szCs w:val="22"/>
          <w:lang w:val="el-GR"/>
        </w:rPr>
        <w:t>και</w:t>
      </w:r>
      <w:r w:rsidRPr="00692A29">
        <w:rPr>
          <w:rFonts w:ascii="Calibri" w:eastAsiaTheme="minorHAnsi" w:hAnsi="Calibri" w:cs="Calibri"/>
          <w:sz w:val="22"/>
          <w:szCs w:val="22"/>
          <w:lang w:val="el-GR"/>
        </w:rPr>
        <w:t xml:space="preserve"> </w:t>
      </w:r>
      <w:r w:rsidRPr="00D03CE1">
        <w:rPr>
          <w:rFonts w:ascii="Calibri" w:eastAsiaTheme="minorHAnsi" w:hAnsi="Calibri" w:cs="Calibri"/>
          <w:b/>
          <w:sz w:val="22"/>
          <w:szCs w:val="22"/>
          <w:lang w:val="el-GR"/>
        </w:rPr>
        <w:t xml:space="preserve">τη σύνταξη του </w:t>
      </w:r>
      <w:r w:rsidR="00FE4577" w:rsidRPr="00D03CE1">
        <w:rPr>
          <w:rFonts w:ascii="Calibri" w:eastAsiaTheme="minorHAnsi" w:hAnsi="Calibri" w:cs="Calibri"/>
          <w:b/>
          <w:sz w:val="22"/>
          <w:szCs w:val="22"/>
          <w:lang w:val="el-GR"/>
        </w:rPr>
        <w:t>π</w:t>
      </w:r>
      <w:r w:rsidRPr="00D03CE1">
        <w:rPr>
          <w:rFonts w:ascii="Calibri" w:eastAsiaTheme="minorHAnsi" w:hAnsi="Calibri" w:cs="Calibri"/>
          <w:b/>
          <w:sz w:val="22"/>
          <w:szCs w:val="22"/>
          <w:lang w:val="el-GR"/>
        </w:rPr>
        <w:t>ρακτικού καταμέτρησης των ψήφων</w:t>
      </w:r>
      <w:r w:rsidRPr="00692A29">
        <w:rPr>
          <w:rFonts w:ascii="Calibri" w:eastAsiaTheme="minorHAnsi" w:hAnsi="Calibri" w:cs="Calibri"/>
          <w:sz w:val="22"/>
          <w:szCs w:val="22"/>
          <w:lang w:val="el-GR"/>
        </w:rPr>
        <w:t xml:space="preserve">, </w:t>
      </w:r>
      <w:r w:rsidR="00847CDA">
        <w:rPr>
          <w:rFonts w:ascii="Calibri" w:eastAsiaTheme="minorHAnsi" w:hAnsi="Calibri" w:cs="Calibri"/>
          <w:sz w:val="22"/>
          <w:szCs w:val="22"/>
          <w:lang w:val="el-GR"/>
        </w:rPr>
        <w:t>συνέταξε</w:t>
      </w:r>
      <w:r w:rsidRPr="00C41EDE">
        <w:rPr>
          <w:rFonts w:ascii="Calibri" w:hAnsi="Calibri" w:cs="Calibri"/>
          <w:sz w:val="22"/>
          <w:szCs w:val="22"/>
          <w:lang w:val="el-GR"/>
        </w:rPr>
        <w:t xml:space="preserve"> το παρόν πρακτικ</w:t>
      </w:r>
      <w:r w:rsidR="00847CDA">
        <w:rPr>
          <w:rFonts w:ascii="Calibri" w:hAnsi="Calibri" w:cs="Calibri"/>
          <w:sz w:val="22"/>
          <w:szCs w:val="22"/>
          <w:lang w:val="el-GR"/>
        </w:rPr>
        <w:t>ό</w:t>
      </w:r>
      <w:r w:rsidRPr="00C41EDE">
        <w:rPr>
          <w:rFonts w:ascii="Calibri" w:hAnsi="Calibri" w:cs="Calibri"/>
          <w:sz w:val="22"/>
          <w:szCs w:val="22"/>
          <w:lang w:val="el-GR"/>
        </w:rPr>
        <w:t xml:space="preserve"> εκλογής.</w:t>
      </w:r>
    </w:p>
    <w:p w14:paraId="1E6FD257" w14:textId="77777777" w:rsidR="00DA4E1F" w:rsidRPr="004B0E22" w:rsidRDefault="00DA4E1F" w:rsidP="00ED7C5C">
      <w:pPr>
        <w:pStyle w:val="1"/>
        <w:jc w:val="both"/>
        <w:rPr>
          <w:rFonts w:ascii="Calibri" w:hAnsi="Calibri" w:cs="Calibri"/>
          <w:b w:val="0"/>
          <w:sz w:val="10"/>
          <w:szCs w:val="10"/>
        </w:rPr>
      </w:pPr>
    </w:p>
    <w:p w14:paraId="42E51445" w14:textId="77777777" w:rsidR="00D21155" w:rsidRDefault="00D21155" w:rsidP="00ED7C5C">
      <w:pPr>
        <w:pStyle w:val="1"/>
        <w:jc w:val="both"/>
        <w:rPr>
          <w:rFonts w:ascii="Calibri" w:eastAsiaTheme="minorHAnsi" w:hAnsi="Calibri" w:cs="Calibri"/>
          <w:b w:val="0"/>
          <w:bCs w:val="0"/>
          <w:kern w:val="0"/>
          <w:sz w:val="22"/>
          <w:szCs w:val="22"/>
        </w:rPr>
      </w:pPr>
      <w:r w:rsidRPr="004B0E22">
        <w:rPr>
          <w:rFonts w:ascii="Calibri" w:eastAsiaTheme="minorHAnsi" w:hAnsi="Calibri" w:cs="Calibri"/>
          <w:b w:val="0"/>
          <w:bCs w:val="0"/>
          <w:kern w:val="0"/>
          <w:sz w:val="22"/>
          <w:szCs w:val="22"/>
        </w:rPr>
        <w:t xml:space="preserve">Από τα στοιχεία που προκύπτουν στο πρακτικό καταμέτρησης των ψήφων, το οποίο επισυνάπτεται στο παρόν πρακτικό, διαπιστώνεται ότι </w:t>
      </w:r>
      <w:r w:rsidRPr="00340EF4">
        <w:rPr>
          <w:rFonts w:ascii="Calibri" w:eastAsiaTheme="minorHAnsi" w:hAnsi="Calibri" w:cs="Calibri"/>
          <w:b w:val="0"/>
          <w:bCs w:val="0"/>
          <w:kern w:val="0"/>
          <w:sz w:val="22"/>
          <w:szCs w:val="22"/>
        </w:rPr>
        <w:t>διεξήχθη ομαλά</w:t>
      </w:r>
      <w:r w:rsidRPr="00FB0DB9">
        <w:rPr>
          <w:rFonts w:ascii="Calibri" w:eastAsiaTheme="minorHAnsi" w:hAnsi="Calibri" w:cs="Calibri"/>
          <w:b w:val="0"/>
          <w:bCs w:val="0"/>
          <w:color w:val="FF0000"/>
          <w:kern w:val="0"/>
          <w:sz w:val="22"/>
          <w:szCs w:val="22"/>
        </w:rPr>
        <w:t xml:space="preserve"> </w:t>
      </w:r>
      <w:r w:rsidRPr="004B0E22">
        <w:rPr>
          <w:rFonts w:ascii="Calibri" w:eastAsiaTheme="minorHAnsi" w:hAnsi="Calibri" w:cs="Calibri"/>
          <w:b w:val="0"/>
          <w:bCs w:val="0"/>
          <w:kern w:val="0"/>
          <w:sz w:val="22"/>
          <w:szCs w:val="22"/>
        </w:rPr>
        <w:t xml:space="preserve">η ηλεκτρονική εκλογική διαδικασία, έχοντας υπ’ </w:t>
      </w:r>
      <w:proofErr w:type="spellStart"/>
      <w:r w:rsidRPr="004B0E22">
        <w:rPr>
          <w:rFonts w:ascii="Calibri" w:eastAsiaTheme="minorHAnsi" w:hAnsi="Calibri" w:cs="Calibri"/>
          <w:b w:val="0"/>
          <w:bCs w:val="0"/>
          <w:kern w:val="0"/>
          <w:sz w:val="22"/>
          <w:szCs w:val="22"/>
        </w:rPr>
        <w:t>όψιν</w:t>
      </w:r>
      <w:proofErr w:type="spellEnd"/>
      <w:r w:rsidRPr="004B0E22">
        <w:rPr>
          <w:rFonts w:ascii="Calibri" w:eastAsiaTheme="minorHAnsi" w:hAnsi="Calibri" w:cs="Calibri"/>
          <w:b w:val="0"/>
          <w:bCs w:val="0"/>
          <w:kern w:val="0"/>
          <w:sz w:val="22"/>
          <w:szCs w:val="22"/>
        </w:rPr>
        <w:t>:</w:t>
      </w:r>
    </w:p>
    <w:p w14:paraId="69476B8A" w14:textId="77777777" w:rsidR="00ED7C5C" w:rsidRPr="00ED7C5C" w:rsidRDefault="00ED7C5C" w:rsidP="00ED7C5C">
      <w:pPr>
        <w:spacing w:after="0"/>
      </w:pPr>
    </w:p>
    <w:p w14:paraId="73F56A1E" w14:textId="77777777" w:rsidR="00847CDA" w:rsidRPr="00DB1962" w:rsidRDefault="00847CDA" w:rsidP="00847CDA">
      <w:pPr>
        <w:pStyle w:val="a3"/>
        <w:numPr>
          <w:ilvl w:val="0"/>
          <w:numId w:val="21"/>
        </w:numPr>
        <w:tabs>
          <w:tab w:val="clear" w:pos="720"/>
        </w:tabs>
        <w:spacing w:line="240" w:lineRule="auto"/>
        <w:ind w:right="112"/>
        <w:jc w:val="both"/>
        <w:rPr>
          <w:rFonts w:asciiTheme="minorHAnsi" w:eastAsiaTheme="minorHAnsi" w:hAnsiTheme="minorHAnsi" w:cstheme="minorHAnsi"/>
          <w:sz w:val="22"/>
          <w:szCs w:val="22"/>
          <w:lang w:eastAsia="en-US"/>
        </w:rPr>
      </w:pPr>
      <w:r w:rsidRPr="00DB1962">
        <w:rPr>
          <w:rFonts w:asciiTheme="minorHAnsi" w:eastAsiaTheme="minorHAnsi" w:hAnsiTheme="minorHAnsi" w:cstheme="minorHAnsi"/>
          <w:sz w:val="22"/>
          <w:szCs w:val="22"/>
          <w:lang w:eastAsia="en-US"/>
        </w:rPr>
        <w:t xml:space="preserve">Την με </w:t>
      </w:r>
      <w:proofErr w:type="spellStart"/>
      <w:r w:rsidRPr="00DB1962">
        <w:rPr>
          <w:rFonts w:asciiTheme="minorHAnsi" w:eastAsiaTheme="minorHAnsi" w:hAnsiTheme="minorHAnsi" w:cstheme="minorHAnsi"/>
          <w:sz w:val="22"/>
          <w:szCs w:val="22"/>
          <w:lang w:eastAsia="en-US"/>
        </w:rPr>
        <w:t>αρ</w:t>
      </w:r>
      <w:proofErr w:type="spellEnd"/>
      <w:r w:rsidRPr="00DB1962">
        <w:rPr>
          <w:rFonts w:asciiTheme="minorHAnsi" w:eastAsiaTheme="minorHAnsi" w:hAnsiTheme="minorHAnsi" w:cstheme="minorHAnsi"/>
          <w:sz w:val="22"/>
          <w:szCs w:val="22"/>
          <w:lang w:eastAsia="en-US"/>
        </w:rPr>
        <w:t>. 5204/11-11-2021 (Β΄5244) Απόφαση του Υπουργού Επικρατείας «Λειτουργία Ψηφιακής κάλπης «ΖΕΥΣ»</w:t>
      </w:r>
    </w:p>
    <w:p w14:paraId="28F4EAB3" w14:textId="77777777" w:rsidR="00847CDA" w:rsidRPr="00DB1962" w:rsidRDefault="00847CDA" w:rsidP="00847CDA">
      <w:pPr>
        <w:pStyle w:val="a3"/>
        <w:numPr>
          <w:ilvl w:val="0"/>
          <w:numId w:val="21"/>
        </w:numPr>
        <w:tabs>
          <w:tab w:val="clear" w:pos="720"/>
        </w:tabs>
        <w:spacing w:line="240" w:lineRule="auto"/>
        <w:ind w:right="112"/>
        <w:jc w:val="both"/>
        <w:rPr>
          <w:rFonts w:asciiTheme="minorHAnsi" w:eastAsiaTheme="minorHAnsi" w:hAnsiTheme="minorHAnsi" w:cstheme="minorHAnsi"/>
          <w:sz w:val="22"/>
          <w:szCs w:val="22"/>
          <w:lang w:eastAsia="en-US"/>
        </w:rPr>
      </w:pPr>
      <w:r w:rsidRPr="00DB1962">
        <w:rPr>
          <w:rFonts w:asciiTheme="minorHAnsi" w:eastAsiaTheme="minorHAnsi" w:hAnsiTheme="minorHAnsi" w:cstheme="minorHAnsi"/>
          <w:sz w:val="22"/>
          <w:szCs w:val="22"/>
          <w:lang w:eastAsia="en-US"/>
        </w:rPr>
        <w:t xml:space="preserve">Την με </w:t>
      </w:r>
      <w:proofErr w:type="spellStart"/>
      <w:r w:rsidRPr="00DB1962">
        <w:rPr>
          <w:rFonts w:asciiTheme="minorHAnsi" w:eastAsiaTheme="minorHAnsi" w:hAnsiTheme="minorHAnsi" w:cstheme="minorHAnsi"/>
          <w:sz w:val="22"/>
          <w:szCs w:val="22"/>
          <w:lang w:eastAsia="en-US"/>
        </w:rPr>
        <w:t>αρ</w:t>
      </w:r>
      <w:proofErr w:type="spellEnd"/>
      <w:r w:rsidRPr="00DB1962">
        <w:rPr>
          <w:rFonts w:asciiTheme="minorHAnsi" w:eastAsiaTheme="minorHAnsi" w:hAnsiTheme="minorHAnsi" w:cstheme="minorHAnsi"/>
          <w:sz w:val="22"/>
          <w:szCs w:val="22"/>
          <w:lang w:eastAsia="en-US"/>
        </w:rPr>
        <w:t xml:space="preserve">. </w:t>
      </w:r>
      <w:proofErr w:type="spellStart"/>
      <w:r w:rsidRPr="00DB1962">
        <w:rPr>
          <w:rFonts w:asciiTheme="minorHAnsi" w:eastAsiaTheme="minorHAnsi" w:hAnsiTheme="minorHAnsi" w:cstheme="minorHAnsi"/>
          <w:sz w:val="22"/>
          <w:szCs w:val="22"/>
          <w:lang w:eastAsia="en-US"/>
        </w:rPr>
        <w:t>πρωτ</w:t>
      </w:r>
      <w:proofErr w:type="spellEnd"/>
      <w:r w:rsidRPr="00DB1962">
        <w:rPr>
          <w:rFonts w:asciiTheme="minorHAnsi" w:eastAsiaTheme="minorHAnsi" w:hAnsiTheme="minorHAnsi" w:cstheme="minorHAnsi"/>
          <w:sz w:val="22"/>
          <w:szCs w:val="22"/>
          <w:lang w:eastAsia="en-US"/>
        </w:rPr>
        <w:t>. 147084/Ζ1/16-11-2021 (Β΄5364) Κ.Υ.Α «Καθορισμός του τρόπου διεξαγωγής της ηλεκτρονικής ψηφοφορίας των εκλογικών διαδικασιών των οργάνων των Α.Ε.Ι.-Ρύθμιση των τεχνικών ή οργανωτικών μέτρων σχετικά με τη διεξαγωγή της διαδικασίας και την προστασία των δεδομένων προσωπικού χαρακτήρα»</w:t>
      </w:r>
    </w:p>
    <w:p w14:paraId="56DC9AC9" w14:textId="77777777" w:rsidR="00847CDA" w:rsidRPr="00DB1962" w:rsidRDefault="00847CDA" w:rsidP="00847CDA">
      <w:pPr>
        <w:pStyle w:val="a3"/>
        <w:numPr>
          <w:ilvl w:val="0"/>
          <w:numId w:val="21"/>
        </w:numPr>
        <w:tabs>
          <w:tab w:val="clear" w:pos="720"/>
        </w:tabs>
        <w:spacing w:line="240" w:lineRule="auto"/>
        <w:ind w:right="112"/>
        <w:jc w:val="both"/>
        <w:rPr>
          <w:rFonts w:asciiTheme="minorHAnsi" w:eastAsiaTheme="minorHAnsi" w:hAnsiTheme="minorHAnsi" w:cstheme="minorHAnsi"/>
          <w:i/>
          <w:sz w:val="22"/>
          <w:szCs w:val="22"/>
          <w:lang w:eastAsia="en-US"/>
        </w:rPr>
      </w:pPr>
      <w:r w:rsidRPr="00DB1962">
        <w:rPr>
          <w:rFonts w:asciiTheme="minorHAnsi" w:eastAsiaTheme="minorHAnsi" w:hAnsiTheme="minorHAnsi" w:cstheme="minorHAnsi"/>
          <w:sz w:val="22"/>
          <w:szCs w:val="22"/>
          <w:lang w:eastAsia="en-US"/>
        </w:rPr>
        <w:t xml:space="preserve">Την με </w:t>
      </w:r>
      <w:proofErr w:type="spellStart"/>
      <w:r w:rsidRPr="00DB1962">
        <w:rPr>
          <w:rFonts w:asciiTheme="minorHAnsi" w:eastAsiaTheme="minorHAnsi" w:hAnsiTheme="minorHAnsi" w:cstheme="minorHAnsi"/>
          <w:sz w:val="22"/>
          <w:szCs w:val="22"/>
          <w:lang w:eastAsia="en-US"/>
        </w:rPr>
        <w:t>αρ</w:t>
      </w:r>
      <w:proofErr w:type="spellEnd"/>
      <w:r w:rsidRPr="00DB1962">
        <w:rPr>
          <w:rFonts w:asciiTheme="minorHAnsi" w:eastAsiaTheme="minorHAnsi" w:hAnsiTheme="minorHAnsi" w:cstheme="minorHAnsi"/>
          <w:sz w:val="22"/>
          <w:szCs w:val="22"/>
          <w:lang w:eastAsia="en-US"/>
        </w:rPr>
        <w:t xml:space="preserve">. </w:t>
      </w:r>
      <w:proofErr w:type="spellStart"/>
      <w:r w:rsidRPr="00DB1962">
        <w:rPr>
          <w:rFonts w:asciiTheme="minorHAnsi" w:eastAsiaTheme="minorHAnsi" w:hAnsiTheme="minorHAnsi" w:cstheme="minorHAnsi"/>
          <w:sz w:val="22"/>
          <w:szCs w:val="22"/>
          <w:lang w:eastAsia="en-US"/>
        </w:rPr>
        <w:t>πρωτ</w:t>
      </w:r>
      <w:proofErr w:type="spellEnd"/>
      <w:r w:rsidRPr="00DB1962">
        <w:rPr>
          <w:rFonts w:asciiTheme="minorHAnsi" w:eastAsiaTheme="minorHAnsi" w:hAnsiTheme="minorHAnsi" w:cstheme="minorHAnsi"/>
          <w:sz w:val="22"/>
          <w:szCs w:val="22"/>
          <w:lang w:eastAsia="en-US"/>
        </w:rPr>
        <w:t xml:space="preserve">. 123024/Ζ1/6.2.2022 (Β΄5220) Κ.Υ.Α. </w:t>
      </w:r>
      <w:r w:rsidRPr="00DB1962">
        <w:rPr>
          <w:rFonts w:asciiTheme="minorHAnsi" w:eastAsiaTheme="minorHAnsi" w:hAnsiTheme="minorHAnsi" w:cstheme="minorHAnsi"/>
          <w:i/>
          <w:sz w:val="22"/>
          <w:szCs w:val="22"/>
          <w:lang w:eastAsia="en-US"/>
        </w:rPr>
        <w:t xml:space="preserve">«Καθορισμός της διαδικασίας ανάδειξης των μονομελών οργάνων των </w:t>
      </w:r>
      <w:proofErr w:type="spellStart"/>
      <w:r w:rsidRPr="00DB1962">
        <w:rPr>
          <w:rFonts w:asciiTheme="minorHAnsi" w:eastAsiaTheme="minorHAnsi" w:hAnsiTheme="minorHAnsi" w:cstheme="minorHAnsi"/>
          <w:i/>
          <w:sz w:val="22"/>
          <w:szCs w:val="22"/>
          <w:lang w:eastAsia="en-US"/>
        </w:rPr>
        <w:t>Μονοτμηματικών</w:t>
      </w:r>
      <w:proofErr w:type="spellEnd"/>
      <w:r w:rsidRPr="00DB1962">
        <w:rPr>
          <w:rFonts w:asciiTheme="minorHAnsi" w:eastAsiaTheme="minorHAnsi" w:hAnsiTheme="minorHAnsi" w:cstheme="minorHAnsi"/>
          <w:i/>
          <w:sz w:val="22"/>
          <w:szCs w:val="22"/>
          <w:lang w:eastAsia="en-US"/>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sidRPr="00DB1962">
        <w:rPr>
          <w:rFonts w:asciiTheme="minorHAnsi" w:eastAsiaTheme="minorHAnsi" w:hAnsiTheme="minorHAnsi" w:cstheme="minorHAnsi"/>
          <w:sz w:val="22"/>
          <w:szCs w:val="22"/>
          <w:lang w:eastAsia="en-US"/>
        </w:rPr>
        <w:t xml:space="preserve"> και ειδικότερα τα οριζόμενα του άρθρου 7 (ΚΕΦ. Β΄) </w:t>
      </w:r>
      <w:r w:rsidRPr="00DB1962">
        <w:rPr>
          <w:rFonts w:asciiTheme="minorHAnsi" w:eastAsiaTheme="minorHAnsi" w:hAnsiTheme="minorHAnsi" w:cstheme="minorHAnsi"/>
          <w:i/>
          <w:sz w:val="22"/>
          <w:szCs w:val="22"/>
          <w:lang w:eastAsia="en-US"/>
        </w:rPr>
        <w:t>«Διαδικασία εκλογής εκπροσώπων λοιπών κατηγοριών διδακτικού προσωπικού»</w:t>
      </w:r>
    </w:p>
    <w:p w14:paraId="682AEEFA" w14:textId="77777777" w:rsidR="00847CDA" w:rsidRPr="00DB1962" w:rsidRDefault="00847CDA" w:rsidP="00847CDA">
      <w:pPr>
        <w:pStyle w:val="a3"/>
        <w:numPr>
          <w:ilvl w:val="0"/>
          <w:numId w:val="21"/>
        </w:numPr>
        <w:tabs>
          <w:tab w:val="clear" w:pos="720"/>
        </w:tabs>
        <w:spacing w:line="240" w:lineRule="auto"/>
        <w:ind w:right="112"/>
        <w:jc w:val="both"/>
        <w:rPr>
          <w:rFonts w:asciiTheme="minorHAnsi" w:eastAsiaTheme="minorHAnsi" w:hAnsiTheme="minorHAnsi" w:cstheme="minorHAnsi"/>
          <w:i/>
          <w:color w:val="FF0000"/>
          <w:sz w:val="22"/>
          <w:szCs w:val="22"/>
          <w:lang w:eastAsia="en-US"/>
        </w:rPr>
      </w:pPr>
      <w:r w:rsidRPr="00DB1962">
        <w:rPr>
          <w:rFonts w:asciiTheme="minorHAnsi" w:eastAsiaTheme="minorHAnsi" w:hAnsiTheme="minorHAnsi" w:cstheme="minorHAnsi"/>
          <w:sz w:val="22"/>
          <w:szCs w:val="22"/>
          <w:lang w:eastAsia="en-US"/>
        </w:rPr>
        <w:t xml:space="preserve">Την με </w:t>
      </w:r>
      <w:proofErr w:type="spellStart"/>
      <w:r w:rsidRPr="00DB1962">
        <w:rPr>
          <w:rFonts w:asciiTheme="minorHAnsi" w:eastAsiaTheme="minorHAnsi" w:hAnsiTheme="minorHAnsi" w:cstheme="minorHAnsi"/>
          <w:sz w:val="22"/>
          <w:szCs w:val="22"/>
          <w:lang w:eastAsia="en-US"/>
        </w:rPr>
        <w:t>αρ</w:t>
      </w:r>
      <w:proofErr w:type="spellEnd"/>
      <w:r w:rsidRPr="00DB1962">
        <w:rPr>
          <w:rFonts w:asciiTheme="minorHAnsi" w:eastAsiaTheme="minorHAnsi" w:hAnsiTheme="minorHAnsi" w:cstheme="minorHAnsi"/>
          <w:sz w:val="22"/>
          <w:szCs w:val="22"/>
          <w:lang w:eastAsia="en-US"/>
        </w:rPr>
        <w:t xml:space="preserve">. </w:t>
      </w:r>
      <w:proofErr w:type="spellStart"/>
      <w:r w:rsidRPr="00DB1962">
        <w:rPr>
          <w:rFonts w:asciiTheme="minorHAnsi" w:eastAsiaTheme="minorHAnsi" w:hAnsiTheme="minorHAnsi" w:cstheme="minorHAnsi"/>
          <w:sz w:val="22"/>
          <w:szCs w:val="22"/>
          <w:lang w:eastAsia="en-US"/>
        </w:rPr>
        <w:t>πρωτ</w:t>
      </w:r>
      <w:proofErr w:type="spellEnd"/>
      <w:r w:rsidRPr="00DB1962">
        <w:rPr>
          <w:rFonts w:asciiTheme="minorHAnsi" w:eastAsiaTheme="minorHAnsi" w:hAnsiTheme="minorHAnsi" w:cstheme="minorHAnsi"/>
          <w:sz w:val="22"/>
          <w:szCs w:val="22"/>
          <w:lang w:eastAsia="en-US"/>
        </w:rPr>
        <w:t>. 151/24.04.2023 (ΑΔΑ:</w:t>
      </w:r>
      <w:r w:rsidRPr="00DB1962">
        <w:rPr>
          <w:rFonts w:asciiTheme="minorHAnsi" w:hAnsiTheme="minorHAnsi" w:cstheme="minorHAnsi"/>
          <w:sz w:val="22"/>
          <w:szCs w:val="22"/>
        </w:rPr>
        <w:t xml:space="preserve"> </w:t>
      </w:r>
      <w:r w:rsidRPr="00DB1962">
        <w:rPr>
          <w:rFonts w:asciiTheme="minorHAnsi" w:eastAsiaTheme="minorHAnsi" w:hAnsiTheme="minorHAnsi" w:cstheme="minorHAnsi"/>
          <w:sz w:val="22"/>
          <w:szCs w:val="22"/>
          <w:lang w:eastAsia="en-US"/>
        </w:rPr>
        <w:t xml:space="preserve">9ΛΕΕ469Β7Ξ-ΙΑΟ) Προκήρυξη εκλογών για την ανάδειξη εκπροσώπου των μελών </w:t>
      </w:r>
      <w:r w:rsidRPr="00DB1962">
        <w:rPr>
          <w:rFonts w:asciiTheme="minorHAnsi" w:hAnsiTheme="minorHAnsi" w:cstheme="minorHAnsi"/>
          <w:sz w:val="22"/>
          <w:szCs w:val="22"/>
        </w:rPr>
        <w:t>του Ειδικού Τεχνικού Εργαστηριακού Προσωπικού (Ε.Τ.Ε.Π.) και του αναπληρωτή του στην Συνέλευση του Τμήματος Ψηφιακών Συστημάτων.</w:t>
      </w:r>
    </w:p>
    <w:p w14:paraId="521EE47B" w14:textId="77777777" w:rsidR="00847CDA" w:rsidRPr="00DB1962" w:rsidRDefault="00847CDA" w:rsidP="00847CDA">
      <w:pPr>
        <w:pStyle w:val="a3"/>
        <w:numPr>
          <w:ilvl w:val="0"/>
          <w:numId w:val="21"/>
        </w:numPr>
        <w:tabs>
          <w:tab w:val="clear" w:pos="720"/>
        </w:tabs>
        <w:spacing w:line="240" w:lineRule="auto"/>
        <w:ind w:right="112"/>
        <w:jc w:val="both"/>
        <w:rPr>
          <w:rFonts w:asciiTheme="minorHAnsi" w:hAnsiTheme="minorHAnsi" w:cstheme="minorHAnsi"/>
          <w:sz w:val="22"/>
          <w:szCs w:val="22"/>
        </w:rPr>
      </w:pPr>
      <w:r w:rsidRPr="00DB1962">
        <w:rPr>
          <w:rFonts w:asciiTheme="minorHAnsi" w:hAnsiTheme="minorHAnsi" w:cstheme="minorHAnsi"/>
          <w:sz w:val="22"/>
          <w:szCs w:val="22"/>
        </w:rPr>
        <w:t xml:space="preserve">Τη μοναδική υποψηφιότητα που υποβλήθηκε ηλεκτρονικά από το μέλος Ε.Τ.Ε.Π. Στυλιανού Τηλέμαχου και έλαβε </w:t>
      </w:r>
      <w:proofErr w:type="spellStart"/>
      <w:r w:rsidRPr="00DB1962">
        <w:rPr>
          <w:rFonts w:asciiTheme="minorHAnsi" w:hAnsiTheme="minorHAnsi" w:cstheme="minorHAnsi"/>
          <w:sz w:val="22"/>
          <w:szCs w:val="22"/>
        </w:rPr>
        <w:t>αρ</w:t>
      </w:r>
      <w:proofErr w:type="spellEnd"/>
      <w:r w:rsidRPr="00DB1962">
        <w:rPr>
          <w:rFonts w:asciiTheme="minorHAnsi" w:hAnsiTheme="minorHAnsi" w:cstheme="minorHAnsi"/>
          <w:sz w:val="22"/>
          <w:szCs w:val="22"/>
        </w:rPr>
        <w:t xml:space="preserve">. </w:t>
      </w:r>
      <w:proofErr w:type="spellStart"/>
      <w:r w:rsidRPr="00DB1962">
        <w:rPr>
          <w:rFonts w:asciiTheme="minorHAnsi" w:hAnsiTheme="minorHAnsi" w:cstheme="minorHAnsi"/>
          <w:sz w:val="22"/>
          <w:szCs w:val="22"/>
        </w:rPr>
        <w:t>πρωτ</w:t>
      </w:r>
      <w:proofErr w:type="spellEnd"/>
      <w:r w:rsidRPr="00DB1962">
        <w:rPr>
          <w:rFonts w:asciiTheme="minorHAnsi" w:hAnsiTheme="minorHAnsi" w:cstheme="minorHAnsi"/>
          <w:sz w:val="22"/>
          <w:szCs w:val="22"/>
        </w:rPr>
        <w:t xml:space="preserve">. 189/24.5.2023 </w:t>
      </w:r>
    </w:p>
    <w:p w14:paraId="06301F99" w14:textId="77777777" w:rsidR="00847CDA" w:rsidRPr="00DB1962" w:rsidRDefault="00847CDA" w:rsidP="00847CDA">
      <w:pPr>
        <w:numPr>
          <w:ilvl w:val="0"/>
          <w:numId w:val="21"/>
        </w:numPr>
        <w:spacing w:after="0" w:line="240" w:lineRule="auto"/>
        <w:ind w:right="-58"/>
        <w:jc w:val="both"/>
        <w:rPr>
          <w:rFonts w:cstheme="minorHAnsi"/>
        </w:rPr>
      </w:pPr>
      <w:r w:rsidRPr="00DB1962">
        <w:rPr>
          <w:rFonts w:cstheme="minorHAnsi"/>
        </w:rPr>
        <w:t xml:space="preserve">Την με </w:t>
      </w:r>
      <w:proofErr w:type="spellStart"/>
      <w:r w:rsidRPr="00DB1962">
        <w:rPr>
          <w:rFonts w:cstheme="minorHAnsi"/>
        </w:rPr>
        <w:t>αρ</w:t>
      </w:r>
      <w:proofErr w:type="spellEnd"/>
      <w:r w:rsidRPr="00DB1962">
        <w:rPr>
          <w:rFonts w:cstheme="minorHAnsi"/>
        </w:rPr>
        <w:t xml:space="preserve">. </w:t>
      </w:r>
      <w:proofErr w:type="spellStart"/>
      <w:r w:rsidRPr="00DB1962">
        <w:rPr>
          <w:rFonts w:cstheme="minorHAnsi"/>
        </w:rPr>
        <w:t>πρωτ</w:t>
      </w:r>
      <w:proofErr w:type="spellEnd"/>
      <w:r w:rsidRPr="00DB1962">
        <w:rPr>
          <w:rFonts w:cstheme="minorHAnsi"/>
        </w:rPr>
        <w:t xml:space="preserve">. 204/06.6.2023 (ΑΔΑ: ΨΔΞΞ469Β7Ξ-Η6Ρ) Απόφαση του Προέδρου του ΤΨΣ με θέμα </w:t>
      </w:r>
      <w:r w:rsidRPr="00DB1962">
        <w:rPr>
          <w:rFonts w:cstheme="minorHAnsi"/>
          <w:i/>
        </w:rPr>
        <w:t>«</w:t>
      </w:r>
      <w:r w:rsidRPr="00DB1962">
        <w:rPr>
          <w:rFonts w:cstheme="minorHAnsi"/>
          <w:bCs/>
          <w:i/>
          <w:iCs/>
        </w:rPr>
        <w:t>Ορισμός Ο.Δ.Ε. για τη διεξαγωγή των εκλογών ανάδειξης εκπροσώπου μελών Ε.Τ.Ε.Π. στη Συνέλευση του Τμήματος Ψηφιακών Συστημάτων της Σχολής Τεχνολογίας του Πανεπιστημίου Θεσσαλίας»</w:t>
      </w:r>
    </w:p>
    <w:p w14:paraId="7F38ED0C" w14:textId="77777777" w:rsidR="00847CDA" w:rsidRPr="00DB1962" w:rsidRDefault="00847CDA" w:rsidP="00847CDA">
      <w:pPr>
        <w:numPr>
          <w:ilvl w:val="0"/>
          <w:numId w:val="21"/>
        </w:numPr>
        <w:spacing w:after="0" w:line="240" w:lineRule="auto"/>
        <w:ind w:right="-58"/>
        <w:jc w:val="both"/>
        <w:rPr>
          <w:rFonts w:cstheme="minorHAnsi"/>
        </w:rPr>
      </w:pPr>
      <w:r>
        <w:rPr>
          <w:rFonts w:cstheme="minorHAnsi"/>
        </w:rPr>
        <w:t xml:space="preserve">Την με </w:t>
      </w:r>
      <w:proofErr w:type="spellStart"/>
      <w:r>
        <w:rPr>
          <w:rFonts w:cstheme="minorHAnsi"/>
        </w:rPr>
        <w:t>αρ</w:t>
      </w:r>
      <w:proofErr w:type="spellEnd"/>
      <w:r>
        <w:rPr>
          <w:rFonts w:cstheme="minorHAnsi"/>
        </w:rPr>
        <w:t xml:space="preserve">. </w:t>
      </w:r>
      <w:proofErr w:type="spellStart"/>
      <w:r>
        <w:rPr>
          <w:rFonts w:cstheme="minorHAnsi"/>
        </w:rPr>
        <w:t>πρωτ</w:t>
      </w:r>
      <w:proofErr w:type="spellEnd"/>
      <w:r>
        <w:rPr>
          <w:rFonts w:cstheme="minorHAnsi"/>
        </w:rPr>
        <w:t xml:space="preserve">. Ε.Ε. 1/08.06.2023 </w:t>
      </w:r>
      <w:r w:rsidRPr="004B0E22">
        <w:rPr>
          <w:rFonts w:ascii="Calibri" w:hAnsi="Calibri" w:cs="Calibri"/>
        </w:rPr>
        <w:t xml:space="preserve">απόφαση του Οργάνου </w:t>
      </w:r>
      <w:r>
        <w:rPr>
          <w:rFonts w:ascii="Calibri" w:hAnsi="Calibri" w:cs="Calibri"/>
        </w:rPr>
        <w:t xml:space="preserve">Διενέργειας Εκλογών (Ο.Δ.Ε.) </w:t>
      </w:r>
      <w:r w:rsidRPr="0009337B">
        <w:rPr>
          <w:rFonts w:ascii="Calibri" w:hAnsi="Calibri" w:cs="Calibri"/>
        </w:rPr>
        <w:t>ανακήρυξης των υποψηφίων</w:t>
      </w:r>
      <w:r>
        <w:rPr>
          <w:rFonts w:ascii="Calibri" w:hAnsi="Calibri" w:cs="Calibri"/>
        </w:rPr>
        <w:t xml:space="preserve"> </w:t>
      </w:r>
      <w:r w:rsidRPr="00DB1962">
        <w:rPr>
          <w:rFonts w:cstheme="minorHAnsi"/>
        </w:rPr>
        <w:t>για την ανάδειξη εκπροσώπου μελών Ε.Τ.Ε.Π. στη Συνέλευση του Τμήματος Ψηφιακών της Σχολής Τεχνολογίας του Π. Θ. και του αναπληρωτή του</w:t>
      </w:r>
    </w:p>
    <w:p w14:paraId="45EAD59A" w14:textId="77777777" w:rsidR="0026294A" w:rsidRPr="000808BE" w:rsidRDefault="0026294A" w:rsidP="00847CDA">
      <w:pPr>
        <w:spacing w:after="0" w:line="240" w:lineRule="auto"/>
        <w:ind w:right="-58"/>
        <w:jc w:val="both"/>
        <w:rPr>
          <w:rFonts w:ascii="Calibri" w:hAnsi="Calibri" w:cs="Calibri"/>
        </w:rPr>
      </w:pPr>
    </w:p>
    <w:p w14:paraId="5D1152AE" w14:textId="77777777" w:rsidR="0026294A" w:rsidRDefault="0026294A" w:rsidP="0026294A">
      <w:pPr>
        <w:spacing w:after="0" w:line="240" w:lineRule="auto"/>
        <w:ind w:right="-58"/>
        <w:jc w:val="both"/>
        <w:rPr>
          <w:rFonts w:ascii="Calibri" w:hAnsi="Calibri" w:cs="Calibri"/>
        </w:rPr>
      </w:pPr>
    </w:p>
    <w:p w14:paraId="7C9DBFF7" w14:textId="77777777" w:rsidR="00DA4E1F" w:rsidRPr="004B0E22" w:rsidRDefault="00DA4E1F" w:rsidP="00ED7C5C">
      <w:pPr>
        <w:spacing w:after="0" w:line="240" w:lineRule="auto"/>
        <w:ind w:right="112"/>
        <w:jc w:val="both"/>
        <w:rPr>
          <w:rFonts w:ascii="Calibri" w:hAnsi="Calibri" w:cs="Calibri"/>
          <w:sz w:val="6"/>
          <w:szCs w:val="6"/>
        </w:rPr>
      </w:pPr>
    </w:p>
    <w:p w14:paraId="4ADA5001" w14:textId="77777777" w:rsidR="000A74AD" w:rsidRPr="007E1A1E" w:rsidRDefault="000A74AD" w:rsidP="000A74AD">
      <w:pPr>
        <w:spacing w:after="0" w:line="240" w:lineRule="auto"/>
        <w:ind w:right="112"/>
        <w:jc w:val="both"/>
        <w:rPr>
          <w:rFonts w:ascii="Calibri" w:hAnsi="Calibri" w:cs="Calibri"/>
        </w:rPr>
      </w:pPr>
      <w:bookmarkStart w:id="2" w:name="_Hlk137632074"/>
      <w:r w:rsidRPr="007E1A1E">
        <w:rPr>
          <w:rFonts w:ascii="Calibri" w:hAnsi="Calibri" w:cs="Calibri"/>
        </w:rPr>
        <w:t xml:space="preserve">Ο συνολικός αριθμός των εγγεγραμμένων στους εκλογικούς καταλόγους εκλογέων σύμφωνα με </w:t>
      </w:r>
      <w:r>
        <w:rPr>
          <w:rFonts w:ascii="Calibri" w:hAnsi="Calibri" w:cs="Calibri"/>
        </w:rPr>
        <w:t>το</w:t>
      </w:r>
      <w:r w:rsidRPr="007E1A1E">
        <w:rPr>
          <w:rFonts w:ascii="Calibri" w:hAnsi="Calibri" w:cs="Calibri"/>
        </w:rPr>
        <w:t xml:space="preserve"> υπ’ αριθ. </w:t>
      </w:r>
      <w:r>
        <w:rPr>
          <w:rFonts w:ascii="Calibri" w:hAnsi="Calibri" w:cs="Calibri"/>
        </w:rPr>
        <w:t>10153</w:t>
      </w:r>
      <w:r w:rsidRPr="00AB21F3">
        <w:rPr>
          <w:rFonts w:ascii="Calibri" w:hAnsi="Calibri" w:cs="Calibri"/>
        </w:rPr>
        <w:t>/23/ΓΠ</w:t>
      </w:r>
      <w:r>
        <w:rPr>
          <w:rFonts w:ascii="Calibri" w:hAnsi="Calibri" w:cs="Calibri"/>
        </w:rPr>
        <w:t>1</w:t>
      </w:r>
      <w:r w:rsidRPr="00AB21F3">
        <w:rPr>
          <w:rFonts w:ascii="Calibri" w:hAnsi="Calibri" w:cs="Calibri"/>
        </w:rPr>
        <w:t>/</w:t>
      </w:r>
      <w:r>
        <w:rPr>
          <w:rFonts w:ascii="Calibri" w:hAnsi="Calibri" w:cs="Calibri"/>
        </w:rPr>
        <w:t>02</w:t>
      </w:r>
      <w:r w:rsidRPr="00AB21F3">
        <w:rPr>
          <w:rFonts w:ascii="Calibri" w:hAnsi="Calibri" w:cs="Calibri"/>
        </w:rPr>
        <w:t>-0</w:t>
      </w:r>
      <w:r>
        <w:rPr>
          <w:rFonts w:ascii="Calibri" w:hAnsi="Calibri" w:cs="Calibri"/>
        </w:rPr>
        <w:t>5</w:t>
      </w:r>
      <w:r w:rsidRPr="00AB21F3">
        <w:rPr>
          <w:rFonts w:ascii="Calibri" w:hAnsi="Calibri" w:cs="Calibri"/>
        </w:rPr>
        <w:t xml:space="preserve">-2023 </w:t>
      </w:r>
      <w:r w:rsidRPr="004B0E22">
        <w:rPr>
          <w:rFonts w:ascii="Calibri" w:hAnsi="Calibri" w:cs="Calibri"/>
        </w:rPr>
        <w:t>έγγραφο του Τμήματος Προσωπικού (Λάρισα)</w:t>
      </w:r>
      <w:r>
        <w:rPr>
          <w:rFonts w:ascii="Calibri" w:hAnsi="Calibri" w:cs="Calibri"/>
        </w:rPr>
        <w:t xml:space="preserve"> του Πανεπιστημίου Θεσσαλίας, ήταν</w:t>
      </w:r>
      <w:r w:rsidRPr="007E1A1E">
        <w:rPr>
          <w:rFonts w:ascii="Calibri" w:hAnsi="Calibri" w:cs="Calibri"/>
        </w:rPr>
        <w:t xml:space="preserve">: </w:t>
      </w:r>
    </w:p>
    <w:p w14:paraId="343C1825" w14:textId="77777777" w:rsidR="000A74AD" w:rsidRDefault="000A74AD" w:rsidP="000A74AD">
      <w:pPr>
        <w:spacing w:after="0" w:line="240" w:lineRule="auto"/>
        <w:jc w:val="both"/>
        <w:rPr>
          <w:rFonts w:ascii="Calibri" w:hAnsi="Calibri" w:cs="Calibri"/>
        </w:rPr>
      </w:pPr>
      <w:r>
        <w:rPr>
          <w:rFonts w:ascii="Calibri" w:hAnsi="Calibri" w:cs="Calibri"/>
          <w:b/>
        </w:rPr>
        <w:t>Τ</w:t>
      </w:r>
      <w:r w:rsidRPr="00D050D0">
        <w:rPr>
          <w:rFonts w:ascii="Calibri" w:hAnsi="Calibri" w:cs="Calibri"/>
          <w:b/>
        </w:rPr>
        <w:t>ρία (3) μέλη Ε.Τ.Ε.Π</w:t>
      </w:r>
      <w:r>
        <w:rPr>
          <w:rFonts w:ascii="Calibri" w:hAnsi="Calibri" w:cs="Calibri"/>
          <w:b/>
        </w:rPr>
        <w:t xml:space="preserve">. </w:t>
      </w:r>
      <w:r w:rsidRPr="00553670">
        <w:rPr>
          <w:rFonts w:ascii="Calibri" w:hAnsi="Calibri" w:cs="Calibri"/>
        </w:rPr>
        <w:t>τ</w:t>
      </w:r>
      <w:r>
        <w:rPr>
          <w:rFonts w:ascii="Calibri" w:hAnsi="Calibri" w:cs="Calibri"/>
        </w:rPr>
        <w:t xml:space="preserve">ου Τμήματος Ψηφιακών Συστημάτων </w:t>
      </w:r>
      <w:r w:rsidRPr="00553670">
        <w:rPr>
          <w:rFonts w:ascii="Calibri" w:hAnsi="Calibri" w:cs="Calibri"/>
        </w:rPr>
        <w:t>τη</w:t>
      </w:r>
      <w:r>
        <w:rPr>
          <w:rFonts w:ascii="Calibri" w:hAnsi="Calibri" w:cs="Calibri"/>
        </w:rPr>
        <w:t>ς Σχολής Τεχνολογίας του Πανεπιστημίου Θεσσαλίας.</w:t>
      </w:r>
    </w:p>
    <w:bookmarkEnd w:id="2"/>
    <w:p w14:paraId="00771EDC" w14:textId="77777777" w:rsidR="001D2610" w:rsidRPr="004B0E22" w:rsidRDefault="001D2610" w:rsidP="00ED7C5C">
      <w:pPr>
        <w:spacing w:after="0" w:line="240" w:lineRule="auto"/>
        <w:ind w:right="112"/>
        <w:jc w:val="both"/>
        <w:rPr>
          <w:rFonts w:ascii="Calibri" w:hAnsi="Calibri" w:cs="Calibri"/>
        </w:rPr>
      </w:pPr>
    </w:p>
    <w:p w14:paraId="74E7821C" w14:textId="77777777" w:rsidR="00A86268" w:rsidRPr="004B0E22" w:rsidRDefault="00A86268" w:rsidP="00ED7C5C">
      <w:pPr>
        <w:spacing w:after="0" w:line="240" w:lineRule="auto"/>
        <w:ind w:right="112"/>
        <w:jc w:val="both"/>
        <w:rPr>
          <w:rFonts w:ascii="Calibri" w:hAnsi="Calibri" w:cs="Calibri"/>
          <w:sz w:val="6"/>
          <w:szCs w:val="6"/>
        </w:rPr>
      </w:pPr>
    </w:p>
    <w:p w14:paraId="7077621C" w14:textId="77777777" w:rsidR="00D21155" w:rsidRPr="004B0E22" w:rsidRDefault="00D21155" w:rsidP="00ED7C5C">
      <w:pPr>
        <w:spacing w:after="0" w:line="240" w:lineRule="auto"/>
        <w:ind w:firstLine="284"/>
        <w:jc w:val="both"/>
        <w:rPr>
          <w:rFonts w:ascii="Calibri" w:hAnsi="Calibri" w:cs="Calibri"/>
          <w:sz w:val="6"/>
          <w:szCs w:val="6"/>
        </w:rPr>
      </w:pPr>
    </w:p>
    <w:p w14:paraId="2EFBADCE" w14:textId="77777777" w:rsidR="00D21155" w:rsidRPr="004B0E22" w:rsidRDefault="00D21155" w:rsidP="00ED7C5C">
      <w:pPr>
        <w:spacing w:after="0" w:line="240" w:lineRule="auto"/>
        <w:jc w:val="both"/>
        <w:rPr>
          <w:rFonts w:ascii="Calibri" w:hAnsi="Calibri" w:cs="Calibri"/>
        </w:rPr>
      </w:pPr>
      <w:bookmarkStart w:id="3" w:name="_Hlk137632175"/>
      <w:r w:rsidRPr="004B0E22">
        <w:rPr>
          <w:rFonts w:ascii="Calibri" w:hAnsi="Calibri" w:cs="Calibri"/>
        </w:rPr>
        <w:t>Μετά την καταμέτρηση  των ψήφων, διαπιστώνονται τα κάτωθι:</w:t>
      </w:r>
    </w:p>
    <w:p w14:paraId="08478564" w14:textId="77777777" w:rsidR="00D21155" w:rsidRPr="004B0E22" w:rsidRDefault="00D21155" w:rsidP="00ED7C5C">
      <w:pPr>
        <w:spacing w:after="0" w:line="240" w:lineRule="auto"/>
        <w:ind w:firstLine="284"/>
        <w:jc w:val="both"/>
        <w:rPr>
          <w:rFonts w:ascii="Calibri" w:hAnsi="Calibri" w:cs="Calibri"/>
          <w:sz w:val="6"/>
          <w:szCs w:val="6"/>
        </w:rPr>
      </w:pPr>
    </w:p>
    <w:p w14:paraId="3AD500BB" w14:textId="77777777" w:rsidR="00D21155" w:rsidRPr="004B0E22" w:rsidRDefault="00D21155" w:rsidP="00ED7C5C">
      <w:pPr>
        <w:numPr>
          <w:ilvl w:val="0"/>
          <w:numId w:val="20"/>
        </w:numPr>
        <w:spacing w:after="0" w:line="240" w:lineRule="auto"/>
        <w:ind w:left="641" w:hanging="357"/>
        <w:contextualSpacing/>
        <w:jc w:val="both"/>
        <w:rPr>
          <w:rFonts w:ascii="Calibri" w:eastAsia="Calibri" w:hAnsi="Calibri" w:cs="Calibri"/>
          <w:b/>
        </w:rPr>
      </w:pPr>
      <w:r w:rsidRPr="004B0E22">
        <w:rPr>
          <w:rFonts w:ascii="Calibri" w:eastAsia="Calibri" w:hAnsi="Calibri" w:cs="Calibri"/>
          <w:b/>
        </w:rPr>
        <w:t xml:space="preserve">Συνολικός αριθμός </w:t>
      </w:r>
      <w:proofErr w:type="spellStart"/>
      <w:r w:rsidRPr="004B0E22">
        <w:rPr>
          <w:rFonts w:ascii="Calibri" w:eastAsia="Calibri" w:hAnsi="Calibri" w:cs="Calibri"/>
          <w:b/>
        </w:rPr>
        <w:t>ψηφισάντων</w:t>
      </w:r>
      <w:proofErr w:type="spellEnd"/>
      <w:r w:rsidRPr="004B0E22">
        <w:rPr>
          <w:rFonts w:ascii="Calibri" w:eastAsia="Calibri" w:hAnsi="Calibri" w:cs="Calibri"/>
          <w:b/>
        </w:rPr>
        <w:t xml:space="preserve">: </w:t>
      </w:r>
      <w:r w:rsidR="000A74AD">
        <w:rPr>
          <w:rFonts w:ascii="Calibri" w:hAnsi="Calibri" w:cs="Calibri"/>
          <w:b/>
        </w:rPr>
        <w:t>τ</w:t>
      </w:r>
      <w:r w:rsidR="000A74AD" w:rsidRPr="00D050D0">
        <w:rPr>
          <w:rFonts w:ascii="Calibri" w:hAnsi="Calibri" w:cs="Calibri"/>
          <w:b/>
        </w:rPr>
        <w:t xml:space="preserve">ρία (3) μέλη </w:t>
      </w:r>
      <w:r w:rsidRPr="004B0E22">
        <w:rPr>
          <w:rFonts w:ascii="Calibri" w:eastAsia="Calibri" w:hAnsi="Calibri" w:cs="Calibri"/>
          <w:b/>
        </w:rPr>
        <w:t>Ε.Τ.Ε.Π.</w:t>
      </w:r>
    </w:p>
    <w:p w14:paraId="1889D0A4" w14:textId="77777777" w:rsidR="00D21155" w:rsidRPr="004B0E22" w:rsidRDefault="00D21155" w:rsidP="00ED7C5C">
      <w:pPr>
        <w:numPr>
          <w:ilvl w:val="0"/>
          <w:numId w:val="20"/>
        </w:numPr>
        <w:spacing w:after="0" w:line="240" w:lineRule="auto"/>
        <w:ind w:left="641" w:hanging="357"/>
        <w:contextualSpacing/>
        <w:jc w:val="both"/>
        <w:rPr>
          <w:rFonts w:ascii="Calibri" w:eastAsia="Calibri" w:hAnsi="Calibri" w:cs="Calibri"/>
          <w:b/>
        </w:rPr>
      </w:pPr>
      <w:r w:rsidRPr="004B0E22">
        <w:rPr>
          <w:rFonts w:ascii="Calibri" w:eastAsia="Calibri" w:hAnsi="Calibri" w:cs="Calibri"/>
          <w:b/>
        </w:rPr>
        <w:t xml:space="preserve">Αριθμός έγκυρων ψήφων: </w:t>
      </w:r>
      <w:r w:rsidR="00340EF4" w:rsidRPr="00FA6F14">
        <w:rPr>
          <w:rFonts w:ascii="Calibri" w:hAnsi="Calibri" w:cs="Calibri"/>
          <w:b/>
        </w:rPr>
        <w:t>τρ</w:t>
      </w:r>
      <w:r w:rsidR="00340EF4">
        <w:rPr>
          <w:rFonts w:ascii="Calibri" w:hAnsi="Calibri" w:cs="Calibri"/>
          <w:b/>
        </w:rPr>
        <w:t>ε</w:t>
      </w:r>
      <w:r w:rsidR="00372269">
        <w:rPr>
          <w:rFonts w:ascii="Calibri" w:hAnsi="Calibri" w:cs="Calibri"/>
          <w:b/>
        </w:rPr>
        <w:t>ι</w:t>
      </w:r>
      <w:r w:rsidR="00340EF4">
        <w:rPr>
          <w:rFonts w:ascii="Calibri" w:hAnsi="Calibri" w:cs="Calibri"/>
          <w:b/>
        </w:rPr>
        <w:t>ς</w:t>
      </w:r>
      <w:r w:rsidR="00340EF4" w:rsidRPr="00FA6F14">
        <w:rPr>
          <w:rFonts w:ascii="Calibri" w:hAnsi="Calibri" w:cs="Calibri"/>
          <w:b/>
        </w:rPr>
        <w:t xml:space="preserve"> (3)</w:t>
      </w:r>
    </w:p>
    <w:p w14:paraId="7A15DAB9" w14:textId="77777777" w:rsidR="00D21155" w:rsidRPr="004B0E22" w:rsidRDefault="00D21155" w:rsidP="00ED7C5C">
      <w:pPr>
        <w:numPr>
          <w:ilvl w:val="0"/>
          <w:numId w:val="20"/>
        </w:numPr>
        <w:spacing w:after="0" w:line="240" w:lineRule="auto"/>
        <w:ind w:left="641" w:hanging="357"/>
        <w:contextualSpacing/>
        <w:jc w:val="both"/>
        <w:rPr>
          <w:rFonts w:ascii="Calibri" w:eastAsia="Calibri" w:hAnsi="Calibri" w:cs="Calibri"/>
          <w:b/>
        </w:rPr>
      </w:pPr>
      <w:r w:rsidRPr="004B0E22">
        <w:rPr>
          <w:rFonts w:ascii="Calibri" w:eastAsia="Calibri" w:hAnsi="Calibri" w:cs="Calibri"/>
          <w:b/>
        </w:rPr>
        <w:t>Συνολικός αριθμός λευκών ψηφοδελτίων:</w:t>
      </w:r>
      <w:r w:rsidR="00CA07EF" w:rsidRPr="004B0E22">
        <w:rPr>
          <w:rFonts w:ascii="Calibri" w:eastAsia="Calibri" w:hAnsi="Calibri" w:cs="Calibri"/>
          <w:b/>
        </w:rPr>
        <w:t xml:space="preserve"> </w:t>
      </w:r>
      <w:r w:rsidR="00CA07EF" w:rsidRPr="00340EF4">
        <w:rPr>
          <w:rFonts w:ascii="Calibri" w:eastAsia="Calibri" w:hAnsi="Calibri" w:cs="Calibri"/>
          <w:b/>
        </w:rPr>
        <w:t>μηδέν</w:t>
      </w:r>
      <w:r w:rsidRPr="00340EF4">
        <w:rPr>
          <w:rFonts w:ascii="Calibri" w:eastAsia="Calibri" w:hAnsi="Calibri" w:cs="Calibri"/>
          <w:b/>
        </w:rPr>
        <w:t xml:space="preserve"> (</w:t>
      </w:r>
      <w:r w:rsidR="00CA07EF" w:rsidRPr="00340EF4">
        <w:rPr>
          <w:rFonts w:ascii="Calibri" w:eastAsia="Calibri" w:hAnsi="Calibri" w:cs="Calibri"/>
          <w:b/>
        </w:rPr>
        <w:t>0</w:t>
      </w:r>
      <w:r w:rsidRPr="00340EF4">
        <w:rPr>
          <w:rFonts w:ascii="Calibri" w:eastAsia="Calibri" w:hAnsi="Calibri" w:cs="Calibri"/>
          <w:b/>
        </w:rPr>
        <w:t>)</w:t>
      </w:r>
    </w:p>
    <w:p w14:paraId="3374DF6C" w14:textId="77777777" w:rsidR="00D21155" w:rsidRPr="00340EF4" w:rsidRDefault="00D21155" w:rsidP="0078714F">
      <w:pPr>
        <w:spacing w:after="0" w:line="240" w:lineRule="auto"/>
        <w:contextualSpacing/>
        <w:jc w:val="both"/>
        <w:rPr>
          <w:rFonts w:ascii="Calibri" w:eastAsia="Calibri" w:hAnsi="Calibri" w:cs="Calibri"/>
        </w:rPr>
      </w:pPr>
      <w:r w:rsidRPr="00340EF4">
        <w:rPr>
          <w:rFonts w:ascii="Calibri" w:eastAsia="Calibri" w:hAnsi="Calibri" w:cs="Calibri"/>
        </w:rPr>
        <w:t xml:space="preserve">Δεν κατατέθηκε καμία ένσταση. </w:t>
      </w:r>
    </w:p>
    <w:bookmarkEnd w:id="3"/>
    <w:p w14:paraId="25AC0196" w14:textId="77777777" w:rsidR="00D21155" w:rsidRDefault="00D21155" w:rsidP="00ED7C5C">
      <w:pPr>
        <w:spacing w:after="0" w:line="240" w:lineRule="auto"/>
        <w:rPr>
          <w:rFonts w:ascii="Calibri" w:hAnsi="Calibri" w:cs="Calibri"/>
          <w:color w:val="FF0000"/>
          <w:sz w:val="10"/>
          <w:szCs w:val="10"/>
        </w:rPr>
      </w:pPr>
    </w:p>
    <w:p w14:paraId="52C598AE" w14:textId="77777777" w:rsidR="00B127BE" w:rsidRPr="004B0E22" w:rsidRDefault="00B127BE" w:rsidP="00ED7C5C">
      <w:pPr>
        <w:spacing w:after="0" w:line="240" w:lineRule="auto"/>
        <w:rPr>
          <w:rFonts w:ascii="Calibri" w:hAnsi="Calibri" w:cs="Calibri"/>
          <w:color w:val="FF0000"/>
          <w:sz w:val="10"/>
          <w:szCs w:val="10"/>
        </w:rPr>
      </w:pPr>
    </w:p>
    <w:p w14:paraId="017F261A" w14:textId="77777777" w:rsidR="00D21155" w:rsidRPr="00DA000F" w:rsidRDefault="00D21155" w:rsidP="00ED7C5C">
      <w:pPr>
        <w:spacing w:after="0" w:line="240" w:lineRule="auto"/>
        <w:contextualSpacing/>
        <w:jc w:val="both"/>
        <w:rPr>
          <w:rFonts w:ascii="Calibri" w:eastAsia="Calibri" w:hAnsi="Calibri" w:cs="Calibri"/>
          <w:color w:val="FF0000"/>
        </w:rPr>
      </w:pPr>
      <w:r w:rsidRPr="004B0E22">
        <w:rPr>
          <w:rFonts w:ascii="Calibri" w:eastAsia="Calibri" w:hAnsi="Calibri" w:cs="Calibri"/>
        </w:rPr>
        <w:t xml:space="preserve">Στο πρακτικό καταμέτρησης ψήφων καταγράφηκε ο συνολικός αριθμός έγκυρων ψήφων που έλαβε </w:t>
      </w:r>
      <w:r w:rsidRPr="00DA000F">
        <w:rPr>
          <w:rFonts w:ascii="Calibri" w:eastAsia="Calibri" w:hAnsi="Calibri" w:cs="Calibri"/>
          <w:color w:val="FF0000"/>
        </w:rPr>
        <w:t xml:space="preserve"> </w:t>
      </w:r>
      <w:r w:rsidRPr="00CB4582">
        <w:rPr>
          <w:rFonts w:ascii="Calibri" w:eastAsia="Calibri" w:hAnsi="Calibri" w:cs="Calibri"/>
        </w:rPr>
        <w:t>κάθε υποψήφιος</w:t>
      </w:r>
      <w:r w:rsidR="004B2AFF" w:rsidRPr="00CB4582">
        <w:rPr>
          <w:rFonts w:ascii="Calibri" w:eastAsia="Calibri" w:hAnsi="Calibri" w:cs="Calibri"/>
        </w:rPr>
        <w:t>.</w:t>
      </w:r>
    </w:p>
    <w:p w14:paraId="05E57396" w14:textId="77777777" w:rsidR="004B2AFF" w:rsidRPr="004B0E22" w:rsidRDefault="004B2AFF" w:rsidP="00ED7C5C">
      <w:pPr>
        <w:spacing w:after="0" w:line="240" w:lineRule="auto"/>
        <w:jc w:val="both"/>
        <w:rPr>
          <w:rFonts w:ascii="Calibri" w:hAnsi="Calibri" w:cs="Calibri"/>
          <w:color w:val="7030A0"/>
          <w:sz w:val="10"/>
          <w:szCs w:val="10"/>
        </w:rPr>
      </w:pPr>
    </w:p>
    <w:p w14:paraId="4E90078D" w14:textId="77777777" w:rsidR="00A86268" w:rsidRPr="004B0E22" w:rsidRDefault="004B2AFF" w:rsidP="00ED7C5C">
      <w:pPr>
        <w:spacing w:after="0" w:line="240" w:lineRule="auto"/>
        <w:jc w:val="both"/>
        <w:rPr>
          <w:rFonts w:ascii="Calibri" w:eastAsia="Calibri" w:hAnsi="Calibri" w:cs="Calibri"/>
          <w:b/>
        </w:rPr>
      </w:pPr>
      <w:r w:rsidRPr="004B0E22">
        <w:rPr>
          <w:rFonts w:ascii="Calibri" w:hAnsi="Calibri" w:cs="Calibri"/>
          <w:b/>
        </w:rPr>
        <w:t xml:space="preserve">Ανάδειξη εκπροσώπου των μελών Ειδικού Τεχνικού Εργαστηριακού Προσωπικού (Ε.Τ.Ε.Π.) και του αναπληρωτή του </w:t>
      </w:r>
      <w:r w:rsidR="000A74AD" w:rsidRPr="000A74AD">
        <w:rPr>
          <w:rFonts w:ascii="Calibri" w:hAnsi="Calibri" w:cs="Calibri"/>
          <w:b/>
        </w:rPr>
        <w:t>στη Συνέλευση του Τμήματος Ψηφιακών Συστημάτων</w:t>
      </w:r>
      <w:r w:rsidR="000A74AD">
        <w:rPr>
          <w:rFonts w:ascii="Calibri" w:hAnsi="Calibri" w:cs="Calibri"/>
          <w:b/>
        </w:rPr>
        <w:t xml:space="preserve"> </w:t>
      </w:r>
      <w:r w:rsidR="00C60EE1">
        <w:rPr>
          <w:rFonts w:ascii="Calibri" w:hAnsi="Calibri" w:cs="Calibri"/>
          <w:b/>
        </w:rPr>
        <w:t>της Σχολής Τεχνολογίας.</w:t>
      </w:r>
      <w:r w:rsidR="00D21155" w:rsidRPr="004B0E22">
        <w:rPr>
          <w:rFonts w:ascii="Calibri" w:eastAsia="Calibri" w:hAnsi="Calibri" w:cs="Calibri"/>
          <w:b/>
        </w:rPr>
        <w:t xml:space="preserve">   </w:t>
      </w:r>
    </w:p>
    <w:p w14:paraId="067E8B32" w14:textId="77777777" w:rsidR="00B5218C" w:rsidRPr="004B0E22" w:rsidRDefault="00B5218C" w:rsidP="00ED7C5C">
      <w:pPr>
        <w:spacing w:after="0" w:line="240" w:lineRule="auto"/>
        <w:jc w:val="both"/>
        <w:rPr>
          <w:rFonts w:ascii="Calibri" w:eastAsia="Calibri" w:hAnsi="Calibri" w:cs="Calibri"/>
          <w:b/>
        </w:rPr>
      </w:pPr>
    </w:p>
    <w:p w14:paraId="3FAE9EA8" w14:textId="77777777" w:rsidR="00B5218C" w:rsidRPr="000A74AD" w:rsidRDefault="00654253" w:rsidP="000A74AD">
      <w:pPr>
        <w:numPr>
          <w:ilvl w:val="0"/>
          <w:numId w:val="20"/>
        </w:numPr>
        <w:spacing w:after="0" w:line="240" w:lineRule="auto"/>
        <w:ind w:left="641" w:hanging="357"/>
        <w:contextualSpacing/>
        <w:jc w:val="both"/>
        <w:rPr>
          <w:rFonts w:ascii="Calibri" w:eastAsia="Calibri" w:hAnsi="Calibri" w:cs="Calibri"/>
          <w:b/>
        </w:rPr>
      </w:pPr>
      <w:bookmarkStart w:id="4" w:name="_Hlk137632207"/>
      <w:r w:rsidRPr="00654253">
        <w:rPr>
          <w:rFonts w:ascii="Calibri" w:eastAsia="Calibri" w:hAnsi="Calibri" w:cs="Calibri"/>
          <w:b/>
        </w:rPr>
        <w:t xml:space="preserve">Ο υποψήφιος κ. </w:t>
      </w:r>
      <w:r w:rsidR="000A74AD">
        <w:rPr>
          <w:rFonts w:ascii="Calibri" w:eastAsia="Calibri" w:hAnsi="Calibri" w:cs="Calibri"/>
          <w:b/>
        </w:rPr>
        <w:t>Τηλέμαχος Στυλιανός</w:t>
      </w:r>
      <w:r w:rsidRPr="00654253">
        <w:rPr>
          <w:rFonts w:ascii="Calibri" w:eastAsia="Calibri" w:hAnsi="Calibri" w:cs="Calibri"/>
          <w:b/>
        </w:rPr>
        <w:t xml:space="preserve"> έλαβε: </w:t>
      </w:r>
      <w:r w:rsidR="0078714F">
        <w:rPr>
          <w:rFonts w:ascii="Calibri" w:eastAsia="Calibri" w:hAnsi="Calibri" w:cs="Calibri"/>
          <w:b/>
        </w:rPr>
        <w:t>τρεις</w:t>
      </w:r>
      <w:r w:rsidRPr="00654253">
        <w:rPr>
          <w:rFonts w:ascii="Calibri" w:eastAsia="Calibri" w:hAnsi="Calibri" w:cs="Calibri"/>
          <w:b/>
        </w:rPr>
        <w:t xml:space="preserve"> (</w:t>
      </w:r>
      <w:r w:rsidR="000A74AD">
        <w:rPr>
          <w:rFonts w:ascii="Calibri" w:eastAsia="Calibri" w:hAnsi="Calibri" w:cs="Calibri"/>
          <w:b/>
        </w:rPr>
        <w:t>3</w:t>
      </w:r>
      <w:r w:rsidRPr="00654253">
        <w:rPr>
          <w:rFonts w:ascii="Calibri" w:eastAsia="Calibri" w:hAnsi="Calibri" w:cs="Calibri"/>
          <w:b/>
        </w:rPr>
        <w:t>)</w:t>
      </w:r>
      <w:r w:rsidRPr="00654253">
        <w:rPr>
          <w:rFonts w:ascii="Calibri" w:eastAsia="Calibri" w:hAnsi="Calibri" w:cs="Calibri"/>
        </w:rPr>
        <w:t xml:space="preserve"> </w:t>
      </w:r>
      <w:r w:rsidRPr="00654253">
        <w:rPr>
          <w:rFonts w:ascii="Calibri" w:eastAsia="Calibri" w:hAnsi="Calibri" w:cs="Calibri"/>
          <w:b/>
        </w:rPr>
        <w:t xml:space="preserve">ψήφους </w:t>
      </w:r>
    </w:p>
    <w:bookmarkEnd w:id="4"/>
    <w:p w14:paraId="2909744A" w14:textId="77777777" w:rsidR="00F8663A" w:rsidRPr="004B0E22" w:rsidRDefault="00F8663A" w:rsidP="00F8663A">
      <w:pPr>
        <w:spacing w:after="0" w:line="240" w:lineRule="auto"/>
        <w:ind w:left="641"/>
        <w:contextualSpacing/>
        <w:jc w:val="both"/>
        <w:rPr>
          <w:rFonts w:ascii="Calibri" w:eastAsia="Calibri" w:hAnsi="Calibri" w:cs="Calibri"/>
          <w:b/>
        </w:rPr>
      </w:pPr>
    </w:p>
    <w:p w14:paraId="6ABF0BE1" w14:textId="77777777" w:rsidR="004B2AFF" w:rsidRPr="004B0E22" w:rsidRDefault="004B2AFF" w:rsidP="00ED7C5C">
      <w:pPr>
        <w:spacing w:after="0" w:line="240" w:lineRule="auto"/>
        <w:jc w:val="both"/>
        <w:rPr>
          <w:rFonts w:ascii="Calibri" w:eastAsia="Calibri" w:hAnsi="Calibri" w:cs="Calibri"/>
          <w:sz w:val="10"/>
          <w:szCs w:val="10"/>
        </w:rPr>
      </w:pPr>
    </w:p>
    <w:p w14:paraId="3E379E24" w14:textId="77777777" w:rsidR="004B2AFF" w:rsidRPr="00DA657B" w:rsidRDefault="000A74AD" w:rsidP="00ED7C5C">
      <w:pPr>
        <w:spacing w:after="0" w:line="240" w:lineRule="auto"/>
        <w:jc w:val="both"/>
        <w:rPr>
          <w:rFonts w:ascii="Calibri" w:hAnsi="Calibri" w:cs="Calibri"/>
        </w:rPr>
      </w:pPr>
      <w:r>
        <w:rPr>
          <w:rFonts w:ascii="Calibri" w:eastAsia="Calibri" w:hAnsi="Calibri" w:cs="Calibri"/>
        </w:rPr>
        <w:t xml:space="preserve">Συνεπώς </w:t>
      </w:r>
      <w:bookmarkStart w:id="5" w:name="_Hlk137632473"/>
      <w:r>
        <w:rPr>
          <w:rFonts w:ascii="Calibri" w:eastAsia="Calibri" w:hAnsi="Calibri" w:cs="Calibri"/>
        </w:rPr>
        <w:t>ο</w:t>
      </w:r>
      <w:r w:rsidR="00AE01F8" w:rsidRPr="007231E9">
        <w:rPr>
          <w:rFonts w:ascii="Calibri" w:eastAsia="Calibri" w:hAnsi="Calibri" w:cs="Calibri"/>
        </w:rPr>
        <w:t xml:space="preserve"> κ</w:t>
      </w:r>
      <w:r>
        <w:rPr>
          <w:rFonts w:ascii="Calibri" w:eastAsia="Calibri" w:hAnsi="Calibri" w:cs="Calibri"/>
        </w:rPr>
        <w:t>.</w:t>
      </w:r>
      <w:r w:rsidR="00AE01F8">
        <w:rPr>
          <w:rFonts w:ascii="Calibri" w:eastAsia="Calibri" w:hAnsi="Calibri" w:cs="Calibri"/>
          <w:color w:val="FF0000"/>
        </w:rPr>
        <w:t xml:space="preserve"> </w:t>
      </w:r>
      <w:bookmarkStart w:id="6" w:name="_Hlk137632226"/>
      <w:r>
        <w:rPr>
          <w:rFonts w:ascii="Calibri" w:eastAsia="Calibri" w:hAnsi="Calibri" w:cs="Calibri"/>
          <w:b/>
        </w:rPr>
        <w:t>Τηλέμαχος Στυλιανός</w:t>
      </w:r>
      <w:r w:rsidR="009325DD">
        <w:rPr>
          <w:rFonts w:ascii="Calibri" w:eastAsia="Calibri" w:hAnsi="Calibri" w:cs="Calibri"/>
        </w:rPr>
        <w:t xml:space="preserve"> </w:t>
      </w:r>
      <w:bookmarkEnd w:id="6"/>
      <w:r w:rsidR="004B2AFF" w:rsidRPr="004B0E22">
        <w:rPr>
          <w:rFonts w:ascii="Calibri" w:eastAsia="Calibri" w:hAnsi="Calibri" w:cs="Calibri"/>
          <w:b/>
        </w:rPr>
        <w:t>εκλέγεται</w:t>
      </w:r>
      <w:r w:rsidR="004B2AFF" w:rsidRPr="004B0E22">
        <w:rPr>
          <w:rFonts w:ascii="Calibri" w:eastAsia="Calibri" w:hAnsi="Calibri" w:cs="Calibri"/>
        </w:rPr>
        <w:t xml:space="preserve"> </w:t>
      </w:r>
      <w:r w:rsidR="004B2AFF" w:rsidRPr="004B0E22">
        <w:rPr>
          <w:rFonts w:ascii="Calibri" w:eastAsia="Calibri" w:hAnsi="Calibri" w:cs="Calibri"/>
          <w:b/>
        </w:rPr>
        <w:t xml:space="preserve">εκπρόσωπος </w:t>
      </w:r>
      <w:r w:rsidR="00680BA0">
        <w:rPr>
          <w:rFonts w:ascii="Calibri" w:eastAsia="Calibri" w:hAnsi="Calibri" w:cs="Calibri"/>
          <w:b/>
        </w:rPr>
        <w:t xml:space="preserve">των </w:t>
      </w:r>
      <w:r w:rsidR="004B2AFF" w:rsidRPr="004B0E22">
        <w:rPr>
          <w:rFonts w:ascii="Calibri" w:hAnsi="Calibri" w:cs="Calibri"/>
          <w:b/>
        </w:rPr>
        <w:t>μελών Ειδικού Τεχνικού Εργαστηριακού Προσωπικού (Ε.Τ.Ε.Π.)</w:t>
      </w:r>
      <w:r w:rsidR="004B2AFF" w:rsidRPr="004B0E22">
        <w:rPr>
          <w:rFonts w:ascii="Calibri" w:hAnsi="Calibri" w:cs="Calibri"/>
        </w:rPr>
        <w:t xml:space="preserve"> </w:t>
      </w:r>
      <w:bookmarkStart w:id="7" w:name="_Hlk137632254"/>
      <w:r w:rsidRPr="000A74AD">
        <w:rPr>
          <w:rFonts w:ascii="Calibri" w:hAnsi="Calibri" w:cs="Calibri"/>
        </w:rPr>
        <w:t>στη Συνέλευση του Τμήματος Ψηφιακών Συστημάτων</w:t>
      </w:r>
      <w:r>
        <w:rPr>
          <w:rFonts w:ascii="Calibri" w:hAnsi="Calibri" w:cs="Calibri"/>
          <w:b/>
        </w:rPr>
        <w:t xml:space="preserve"> </w:t>
      </w:r>
      <w:r w:rsidR="004B2AFF" w:rsidRPr="004B0E22">
        <w:rPr>
          <w:rFonts w:ascii="Calibri" w:hAnsi="Calibri" w:cs="Calibri"/>
        </w:rPr>
        <w:t xml:space="preserve">της Σχολής Τεχνολογίας του Πανεπιστημίου Θεσσαλίας με </w:t>
      </w:r>
      <w:r w:rsidR="004B2AFF" w:rsidRPr="00E578D5">
        <w:rPr>
          <w:rFonts w:ascii="Calibri" w:hAnsi="Calibri" w:cs="Calibri"/>
          <w:b/>
        </w:rPr>
        <w:t>θητεία ενός έτους από 01.09.202</w:t>
      </w:r>
      <w:r w:rsidR="00A36805" w:rsidRPr="00E578D5">
        <w:rPr>
          <w:rFonts w:ascii="Calibri" w:hAnsi="Calibri" w:cs="Calibri"/>
          <w:b/>
        </w:rPr>
        <w:t>3</w:t>
      </w:r>
      <w:r w:rsidR="004B2AFF" w:rsidRPr="00E578D5">
        <w:rPr>
          <w:rFonts w:ascii="Calibri" w:hAnsi="Calibri" w:cs="Calibri"/>
          <w:b/>
        </w:rPr>
        <w:t xml:space="preserve"> έως 31.08.202</w:t>
      </w:r>
      <w:r w:rsidR="00A36805" w:rsidRPr="00E578D5">
        <w:rPr>
          <w:rFonts w:ascii="Calibri" w:hAnsi="Calibri" w:cs="Calibri"/>
          <w:b/>
        </w:rPr>
        <w:t>4</w:t>
      </w:r>
      <w:r w:rsidR="00F8663A" w:rsidRPr="007231E9">
        <w:rPr>
          <w:rFonts w:ascii="Calibri" w:hAnsi="Calibri" w:cs="Calibri"/>
        </w:rPr>
        <w:t>.</w:t>
      </w:r>
      <w:bookmarkEnd w:id="7"/>
      <w:r w:rsidR="00372269">
        <w:rPr>
          <w:rFonts w:ascii="Calibri" w:hAnsi="Calibri" w:cs="Calibri"/>
        </w:rPr>
        <w:t xml:space="preserve"> </w:t>
      </w:r>
      <w:r w:rsidR="00372269" w:rsidRPr="00DA657B">
        <w:rPr>
          <w:rFonts w:ascii="Calibri" w:hAnsi="Calibri" w:cs="Calibri"/>
        </w:rPr>
        <w:t>Αναπληρωτής δεν εκλέγεται διότι δεν κατατέθηκε δεύτερη υποψηφιότητα.</w:t>
      </w:r>
    </w:p>
    <w:bookmarkEnd w:id="5"/>
    <w:p w14:paraId="76BA9807" w14:textId="77777777" w:rsidR="00FA6F14" w:rsidRPr="004B0E22" w:rsidRDefault="00FA6F14" w:rsidP="00ED7C5C">
      <w:pPr>
        <w:spacing w:after="0" w:line="240" w:lineRule="auto"/>
        <w:jc w:val="both"/>
        <w:rPr>
          <w:rFonts w:ascii="Calibri" w:eastAsia="Calibri" w:hAnsi="Calibri" w:cs="Calibri"/>
        </w:rPr>
      </w:pPr>
    </w:p>
    <w:p w14:paraId="6F673349" w14:textId="77777777" w:rsidR="00D21155" w:rsidRPr="004B0E22" w:rsidRDefault="00D21155" w:rsidP="00ED7C5C">
      <w:pPr>
        <w:tabs>
          <w:tab w:val="left" w:pos="284"/>
          <w:tab w:val="left" w:pos="993"/>
        </w:tabs>
        <w:autoSpaceDE w:val="0"/>
        <w:autoSpaceDN w:val="0"/>
        <w:adjustRightInd w:val="0"/>
        <w:spacing w:after="0" w:line="240" w:lineRule="auto"/>
        <w:jc w:val="both"/>
        <w:rPr>
          <w:rFonts w:ascii="Calibri" w:hAnsi="Calibri" w:cs="Calibri"/>
        </w:rPr>
      </w:pPr>
      <w:r w:rsidRPr="004B0E22">
        <w:rPr>
          <w:rFonts w:ascii="Calibri" w:hAnsi="Calibri" w:cs="Calibri"/>
        </w:rPr>
        <w:t xml:space="preserve">Το πρακτικό εκλογής, το πρακτικό καταμέτρησης ψήφων, και το λοιπό εκλογικό υλικό θα </w:t>
      </w:r>
      <w:r w:rsidR="00FC0571">
        <w:rPr>
          <w:rFonts w:ascii="Calibri" w:hAnsi="Calibri" w:cs="Calibri"/>
        </w:rPr>
        <w:t>υποβληθούν</w:t>
      </w:r>
      <w:r w:rsidR="00975A49" w:rsidRPr="00975A49">
        <w:rPr>
          <w:rFonts w:ascii="Calibri" w:hAnsi="Calibri" w:cs="Calibri"/>
        </w:rPr>
        <w:t xml:space="preserve"> </w:t>
      </w:r>
      <w:r w:rsidR="00975A49" w:rsidRPr="004B0E22">
        <w:rPr>
          <w:rFonts w:ascii="Calibri" w:hAnsi="Calibri" w:cs="Calibri"/>
        </w:rPr>
        <w:t>στ</w:t>
      </w:r>
      <w:r w:rsidR="00975A49">
        <w:rPr>
          <w:rFonts w:ascii="Calibri" w:hAnsi="Calibri" w:cs="Calibri"/>
        </w:rPr>
        <w:t xml:space="preserve">ον </w:t>
      </w:r>
      <w:r w:rsidR="007847F3">
        <w:rPr>
          <w:rFonts w:ascii="Calibri" w:hAnsi="Calibri" w:cs="Calibri"/>
        </w:rPr>
        <w:t>Πρόεδρο</w:t>
      </w:r>
      <w:r w:rsidR="00975A49">
        <w:rPr>
          <w:rFonts w:ascii="Calibri" w:hAnsi="Calibri" w:cs="Calibri"/>
        </w:rPr>
        <w:t xml:space="preserve"> </w:t>
      </w:r>
      <w:r w:rsidR="007847F3">
        <w:rPr>
          <w:rFonts w:ascii="Calibri" w:hAnsi="Calibri" w:cs="Calibri"/>
        </w:rPr>
        <w:t>του Τμήματος Ψηφιακών Συστημάτων</w:t>
      </w:r>
      <w:bookmarkStart w:id="8" w:name="_GoBack"/>
      <w:bookmarkEnd w:id="8"/>
      <w:r w:rsidR="00975A49">
        <w:rPr>
          <w:rFonts w:ascii="Calibri" w:hAnsi="Calibri" w:cs="Calibri"/>
        </w:rPr>
        <w:t xml:space="preserve"> </w:t>
      </w:r>
      <w:r w:rsidR="00443762" w:rsidRPr="004B0E22">
        <w:rPr>
          <w:rFonts w:ascii="Calibri" w:hAnsi="Calibri" w:cs="Calibri"/>
        </w:rPr>
        <w:t>προκει</w:t>
      </w:r>
      <w:r w:rsidR="00FC0571">
        <w:rPr>
          <w:rFonts w:ascii="Calibri" w:hAnsi="Calibri" w:cs="Calibri"/>
        </w:rPr>
        <w:t xml:space="preserve">μένου να φυλαχθούν στο αρχείο της </w:t>
      </w:r>
      <w:r w:rsidR="007847F3">
        <w:rPr>
          <w:rFonts w:ascii="Calibri" w:hAnsi="Calibri" w:cs="Calibri"/>
        </w:rPr>
        <w:t>Τμήματος</w:t>
      </w:r>
      <w:r w:rsidRPr="004B0E22">
        <w:rPr>
          <w:rFonts w:ascii="Calibri" w:hAnsi="Calibri" w:cs="Calibri"/>
        </w:rPr>
        <w:t>.</w:t>
      </w:r>
    </w:p>
    <w:p w14:paraId="65276357" w14:textId="77777777" w:rsidR="00D21155" w:rsidRPr="004B0E22" w:rsidRDefault="00D21155" w:rsidP="00ED7C5C">
      <w:pPr>
        <w:spacing w:after="0" w:line="240" w:lineRule="auto"/>
        <w:ind w:firstLine="284"/>
        <w:jc w:val="both"/>
        <w:rPr>
          <w:rFonts w:ascii="Calibri" w:hAnsi="Calibri" w:cs="Calibri"/>
          <w:color w:val="FF0000"/>
          <w:sz w:val="10"/>
          <w:szCs w:val="10"/>
        </w:rPr>
      </w:pPr>
    </w:p>
    <w:p w14:paraId="331AE922" w14:textId="77777777" w:rsidR="00F06032" w:rsidRPr="004B0E22" w:rsidRDefault="00D21155" w:rsidP="00ED7C5C">
      <w:pPr>
        <w:spacing w:line="240" w:lineRule="auto"/>
        <w:jc w:val="both"/>
        <w:rPr>
          <w:rFonts w:ascii="Calibri" w:hAnsi="Calibri" w:cs="Calibri"/>
          <w:color w:val="7030A0"/>
          <w:sz w:val="6"/>
          <w:szCs w:val="6"/>
        </w:rPr>
      </w:pPr>
      <w:r w:rsidRPr="004B0E22">
        <w:rPr>
          <w:rFonts w:ascii="Calibri" w:hAnsi="Calibri" w:cs="Calibri"/>
        </w:rPr>
        <w:t>Σε πίστωση των παραπάνω συντάχθηκε το παρόν πρακ</w:t>
      </w:r>
      <w:r w:rsidR="00943764" w:rsidRPr="004B0E22">
        <w:rPr>
          <w:rFonts w:ascii="Calibri" w:hAnsi="Calibri" w:cs="Calibri"/>
        </w:rPr>
        <w:t>τικό, αναγνώστηκε και υπογράφηκε</w:t>
      </w:r>
      <w:r w:rsidRPr="004B0E22">
        <w:rPr>
          <w:rFonts w:ascii="Calibri" w:hAnsi="Calibri" w:cs="Calibri"/>
        </w:rPr>
        <w:t xml:space="preserve"> από </w:t>
      </w:r>
      <w:r w:rsidR="007847F3" w:rsidRPr="007E1A1E">
        <w:rPr>
          <w:rFonts w:ascii="Calibri" w:hAnsi="Calibri" w:cs="Calibri"/>
        </w:rPr>
        <w:t xml:space="preserve">το </w:t>
      </w:r>
      <w:r w:rsidR="007847F3">
        <w:rPr>
          <w:rFonts w:ascii="Calibri" w:hAnsi="Calibri" w:cs="Calibri"/>
        </w:rPr>
        <w:t>Ό</w:t>
      </w:r>
      <w:r w:rsidR="007847F3" w:rsidRPr="007E1A1E">
        <w:rPr>
          <w:rFonts w:ascii="Calibri" w:hAnsi="Calibri" w:cs="Calibri"/>
        </w:rPr>
        <w:t>ργ</w:t>
      </w:r>
      <w:r w:rsidR="007847F3">
        <w:rPr>
          <w:rFonts w:ascii="Calibri" w:hAnsi="Calibri" w:cs="Calibri"/>
        </w:rPr>
        <w:t>α</w:t>
      </w:r>
      <w:r w:rsidR="007847F3" w:rsidRPr="007E1A1E">
        <w:rPr>
          <w:rFonts w:ascii="Calibri" w:hAnsi="Calibri" w:cs="Calibri"/>
        </w:rPr>
        <w:t>νο Διενέργειας Εκλογών (Ο.Δ.Ε</w:t>
      </w:r>
      <w:r w:rsidR="007847F3">
        <w:rPr>
          <w:rFonts w:ascii="Calibri" w:hAnsi="Calibri" w:cs="Calibri"/>
        </w:rPr>
        <w:t>.).</w:t>
      </w:r>
    </w:p>
    <w:p w14:paraId="2A6E7FBD" w14:textId="77777777" w:rsidR="00E331FE" w:rsidRPr="004B0E22" w:rsidRDefault="00E331FE" w:rsidP="00ED7C5C">
      <w:pPr>
        <w:tabs>
          <w:tab w:val="left" w:pos="993"/>
        </w:tabs>
        <w:autoSpaceDE w:val="0"/>
        <w:autoSpaceDN w:val="0"/>
        <w:adjustRightInd w:val="0"/>
        <w:spacing w:after="0" w:line="240" w:lineRule="auto"/>
        <w:jc w:val="both"/>
        <w:rPr>
          <w:rFonts w:ascii="Calibri" w:hAnsi="Calibri" w:cs="Calibri"/>
          <w:b/>
          <w:sz w:val="6"/>
          <w:szCs w:val="6"/>
        </w:rPr>
      </w:pPr>
    </w:p>
    <w:p w14:paraId="6C274CF3" w14:textId="77777777" w:rsidR="00D80802" w:rsidRPr="004B0E22" w:rsidRDefault="00D80802" w:rsidP="00ED7C5C">
      <w:pPr>
        <w:spacing w:after="0" w:line="240" w:lineRule="auto"/>
        <w:jc w:val="center"/>
        <w:rPr>
          <w:rFonts w:ascii="Calibri" w:hAnsi="Calibri" w:cs="Calibri"/>
          <w:b/>
        </w:rPr>
      </w:pPr>
      <w:bookmarkStart w:id="9" w:name="_Hlk137632271"/>
      <w:r w:rsidRPr="004B0E22">
        <w:rPr>
          <w:rFonts w:ascii="Calibri" w:hAnsi="Calibri" w:cs="Calibri"/>
          <w:b/>
        </w:rPr>
        <w:t>ΤΟ ΟΡΓΑΝΟ ΔΙΕΝΕΡΓΕΙΑΣ ΕΚΛΟΓΩΝ</w:t>
      </w:r>
    </w:p>
    <w:p w14:paraId="3ABFF792" w14:textId="77777777" w:rsidR="00D80802" w:rsidRPr="004B0E22" w:rsidRDefault="00D80802" w:rsidP="00ED7C5C">
      <w:pPr>
        <w:spacing w:after="0" w:line="240" w:lineRule="auto"/>
        <w:jc w:val="center"/>
        <w:rPr>
          <w:rFonts w:ascii="Calibri" w:hAnsi="Calibri" w:cs="Calibri"/>
          <w:b/>
        </w:rPr>
      </w:pPr>
    </w:p>
    <w:p w14:paraId="71896817" w14:textId="77777777" w:rsidR="00FA53BD" w:rsidRPr="00553670" w:rsidRDefault="00FA53BD" w:rsidP="00FA53BD">
      <w:pPr>
        <w:spacing w:after="0" w:line="240" w:lineRule="auto"/>
        <w:jc w:val="center"/>
        <w:rPr>
          <w:rFonts w:ascii="Calibri" w:hAnsi="Calibri" w:cs="Calibri"/>
          <w:b/>
        </w:rPr>
      </w:pPr>
      <w:r w:rsidRPr="00553670">
        <w:rPr>
          <w:rFonts w:ascii="Calibri" w:hAnsi="Calibri" w:cs="Calibri"/>
          <w:b/>
        </w:rPr>
        <w:t>Ο.Δ.Ε.</w:t>
      </w:r>
    </w:p>
    <w:p w14:paraId="3F6B2235" w14:textId="77777777" w:rsidR="00FA53BD" w:rsidRPr="00553670" w:rsidRDefault="00FA53BD" w:rsidP="00FA53BD">
      <w:pPr>
        <w:spacing w:after="0" w:line="240" w:lineRule="auto"/>
        <w:jc w:val="center"/>
        <w:rPr>
          <w:rFonts w:ascii="Calibri" w:hAnsi="Calibri" w:cs="Calibri"/>
          <w:b/>
        </w:rPr>
      </w:pPr>
    </w:p>
    <w:p w14:paraId="0C0C1BCE" w14:textId="77777777" w:rsidR="00FA53BD" w:rsidRPr="00553670" w:rsidRDefault="00FA53BD" w:rsidP="00FA53BD">
      <w:pPr>
        <w:spacing w:after="0" w:line="240" w:lineRule="auto"/>
        <w:jc w:val="center"/>
        <w:rPr>
          <w:rFonts w:ascii="Calibri" w:hAnsi="Calibri" w:cs="Calibri"/>
          <w:b/>
        </w:rPr>
      </w:pPr>
    </w:p>
    <w:p w14:paraId="47936B6D" w14:textId="77777777" w:rsidR="00FA53BD" w:rsidRPr="00553670" w:rsidRDefault="00FA53BD" w:rsidP="00FA53BD">
      <w:pPr>
        <w:spacing w:after="0" w:line="240" w:lineRule="auto"/>
        <w:jc w:val="center"/>
        <w:rPr>
          <w:rFonts w:ascii="Calibri" w:hAnsi="Calibri" w:cs="Calibri"/>
          <w:b/>
        </w:rPr>
      </w:pPr>
    </w:p>
    <w:p w14:paraId="7D8D1A46" w14:textId="77777777" w:rsidR="00FA53BD" w:rsidRPr="00553670" w:rsidRDefault="00FA53BD" w:rsidP="00FA53BD">
      <w:pPr>
        <w:spacing w:after="0" w:line="240" w:lineRule="auto"/>
        <w:jc w:val="center"/>
        <w:rPr>
          <w:rFonts w:ascii="Calibri" w:hAnsi="Calibri" w:cs="Calibri"/>
          <w:b/>
        </w:rPr>
      </w:pPr>
      <w:proofErr w:type="spellStart"/>
      <w:r w:rsidRPr="00553670">
        <w:rPr>
          <w:rFonts w:ascii="Calibri" w:hAnsi="Calibri" w:cs="Calibri"/>
          <w:b/>
        </w:rPr>
        <w:t>Μπάλια</w:t>
      </w:r>
      <w:proofErr w:type="spellEnd"/>
      <w:r w:rsidRPr="00553670">
        <w:rPr>
          <w:rFonts w:ascii="Calibri" w:hAnsi="Calibri" w:cs="Calibri"/>
          <w:b/>
        </w:rPr>
        <w:t xml:space="preserve"> Αναστασία</w:t>
      </w:r>
    </w:p>
    <w:p w14:paraId="2935DBED" w14:textId="77777777" w:rsidR="00FA53BD" w:rsidRPr="00553670" w:rsidRDefault="00FA53BD" w:rsidP="00FA53BD">
      <w:pPr>
        <w:spacing w:after="0" w:line="240" w:lineRule="auto"/>
        <w:jc w:val="center"/>
        <w:rPr>
          <w:rFonts w:ascii="Calibri" w:hAnsi="Calibri" w:cs="Calibri"/>
          <w:b/>
        </w:rPr>
      </w:pPr>
      <w:r w:rsidRPr="00553670">
        <w:rPr>
          <w:rFonts w:ascii="Calibri" w:hAnsi="Calibri" w:cs="Calibri"/>
          <w:b/>
        </w:rPr>
        <w:t>Μέλος Ε.Τ.Ε.Π. του ΤΨΣ</w:t>
      </w:r>
    </w:p>
    <w:bookmarkEnd w:id="9"/>
    <w:p w14:paraId="1242ED8A" w14:textId="77777777" w:rsidR="000F6031" w:rsidRPr="004B0E22" w:rsidRDefault="000F6031" w:rsidP="00FA53BD">
      <w:pPr>
        <w:tabs>
          <w:tab w:val="left" w:pos="284"/>
          <w:tab w:val="left" w:pos="2694"/>
        </w:tabs>
        <w:spacing w:after="0" w:line="240" w:lineRule="auto"/>
        <w:ind w:right="112"/>
        <w:rPr>
          <w:rFonts w:ascii="Calibri" w:hAnsi="Calibri" w:cs="Calibri"/>
          <w:sz w:val="24"/>
          <w:szCs w:val="24"/>
        </w:rPr>
      </w:pPr>
    </w:p>
    <w:sectPr w:rsidR="000F6031" w:rsidRPr="004B0E22" w:rsidSect="00032F22">
      <w:footerReference w:type="default" r:id="rId7"/>
      <w:headerReference w:type="first" r:id="rId8"/>
      <w:pgSz w:w="11906" w:h="16838"/>
      <w:pgMar w:top="851" w:right="130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0180" w14:textId="77777777" w:rsidR="00B33A9E" w:rsidRDefault="00B33A9E" w:rsidP="00BC1A87">
      <w:pPr>
        <w:spacing w:after="0" w:line="240" w:lineRule="auto"/>
      </w:pPr>
      <w:r>
        <w:separator/>
      </w:r>
    </w:p>
  </w:endnote>
  <w:endnote w:type="continuationSeparator" w:id="0">
    <w:p w14:paraId="2CB27261" w14:textId="77777777" w:rsidR="00B33A9E" w:rsidRDefault="00B33A9E" w:rsidP="00BC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yriadPro-Semi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225879065"/>
      <w:docPartObj>
        <w:docPartGallery w:val="Page Numbers (Bottom of Page)"/>
        <w:docPartUnique/>
      </w:docPartObj>
    </w:sdtPr>
    <w:sdtEndPr/>
    <w:sdtContent>
      <w:sdt>
        <w:sdtPr>
          <w:rPr>
            <w:i/>
            <w:sz w:val="20"/>
            <w:szCs w:val="20"/>
          </w:rPr>
          <w:id w:val="-1520700115"/>
          <w:docPartObj>
            <w:docPartGallery w:val="Page Numbers (Top of Page)"/>
            <w:docPartUnique/>
          </w:docPartObj>
        </w:sdtPr>
        <w:sdtEndPr/>
        <w:sdtContent>
          <w:p w14:paraId="7E91146F" w14:textId="77777777" w:rsidR="00032F22" w:rsidRDefault="00DA657B" w:rsidP="00032F22">
            <w:pPr>
              <w:pStyle w:val="a6"/>
              <w:jc w:val="right"/>
              <w:rPr>
                <w:i/>
                <w:sz w:val="20"/>
                <w:szCs w:val="20"/>
              </w:rPr>
            </w:pPr>
            <w:r>
              <w:rPr>
                <w:rFonts w:cstheme="minorHAnsi"/>
                <w:noProof/>
                <w:sz w:val="20"/>
                <w:lang w:eastAsia="el-GR"/>
              </w:rPr>
              <w:pict w14:anchorId="1EC9DDEA">
                <v:line id="Ευθεία γραμμή σύνδεσης 6" o:spid="_x0000_s2049" style="position:absolute;left:0;text-align:left;flip:y;z-index:251659264;visibility:visible;mso-position-horizontal-relative:text;mso-position-vertical-relative:text;mso-width-relative:margin;mso-height-relative:margin" from="-9.05pt,8.4pt" to="48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" strokecolor="#7f7f7f" strokeweight=".5pt">
                  <o:lock v:ext="edit" shapetype="f"/>
                </v:line>
              </w:pict>
            </w:r>
          </w:p>
          <w:p w14:paraId="41530996" w14:textId="77777777" w:rsidR="00032F22" w:rsidRPr="002D38D1" w:rsidRDefault="00032F22" w:rsidP="00032F22">
            <w:pPr>
              <w:pStyle w:val="a6"/>
              <w:jc w:val="right"/>
              <w:rPr>
                <w:i/>
                <w:sz w:val="20"/>
                <w:szCs w:val="20"/>
              </w:rPr>
            </w:pPr>
            <w:r w:rsidRPr="002D38D1">
              <w:rPr>
                <w:i/>
                <w:sz w:val="20"/>
                <w:szCs w:val="20"/>
              </w:rPr>
              <w:t xml:space="preserve">Σελίδα </w:t>
            </w:r>
            <w:r w:rsidR="00820A93" w:rsidRPr="002D38D1">
              <w:rPr>
                <w:b/>
                <w:bCs/>
                <w:i/>
                <w:sz w:val="20"/>
                <w:szCs w:val="20"/>
              </w:rPr>
              <w:fldChar w:fldCharType="begin"/>
            </w:r>
            <w:r w:rsidRPr="002D38D1">
              <w:rPr>
                <w:b/>
                <w:bCs/>
                <w:i/>
                <w:sz w:val="20"/>
                <w:szCs w:val="20"/>
              </w:rPr>
              <w:instrText>PAGE</w:instrText>
            </w:r>
            <w:r w:rsidR="00820A93" w:rsidRPr="002D38D1">
              <w:rPr>
                <w:b/>
                <w:bCs/>
                <w:i/>
                <w:sz w:val="20"/>
                <w:szCs w:val="20"/>
              </w:rPr>
              <w:fldChar w:fldCharType="separate"/>
            </w:r>
            <w:r w:rsidR="00EE4A8A">
              <w:rPr>
                <w:b/>
                <w:bCs/>
                <w:i/>
                <w:noProof/>
                <w:sz w:val="20"/>
                <w:szCs w:val="20"/>
              </w:rPr>
              <w:t>2</w:t>
            </w:r>
            <w:r w:rsidR="00820A93" w:rsidRPr="002D38D1">
              <w:rPr>
                <w:b/>
                <w:bCs/>
                <w:i/>
                <w:sz w:val="20"/>
                <w:szCs w:val="20"/>
              </w:rPr>
              <w:fldChar w:fldCharType="end"/>
            </w:r>
            <w:r w:rsidRPr="002D38D1">
              <w:rPr>
                <w:i/>
                <w:sz w:val="20"/>
                <w:szCs w:val="20"/>
              </w:rPr>
              <w:t xml:space="preserve"> από </w:t>
            </w:r>
            <w:r w:rsidR="00820A93" w:rsidRPr="002D38D1">
              <w:rPr>
                <w:b/>
                <w:bCs/>
                <w:i/>
                <w:sz w:val="20"/>
                <w:szCs w:val="20"/>
              </w:rPr>
              <w:fldChar w:fldCharType="begin"/>
            </w:r>
            <w:r w:rsidRPr="002D38D1">
              <w:rPr>
                <w:b/>
                <w:bCs/>
                <w:i/>
                <w:sz w:val="20"/>
                <w:szCs w:val="20"/>
              </w:rPr>
              <w:instrText>NUMPAGES</w:instrText>
            </w:r>
            <w:r w:rsidR="00820A93" w:rsidRPr="002D38D1">
              <w:rPr>
                <w:b/>
                <w:bCs/>
                <w:i/>
                <w:sz w:val="20"/>
                <w:szCs w:val="20"/>
              </w:rPr>
              <w:fldChar w:fldCharType="separate"/>
            </w:r>
            <w:r w:rsidR="00EE4A8A">
              <w:rPr>
                <w:b/>
                <w:bCs/>
                <w:i/>
                <w:noProof/>
                <w:sz w:val="20"/>
                <w:szCs w:val="20"/>
              </w:rPr>
              <w:t>3</w:t>
            </w:r>
            <w:r w:rsidR="00820A93" w:rsidRPr="002D38D1">
              <w:rPr>
                <w:b/>
                <w:bCs/>
                <w:i/>
                <w:sz w:val="20"/>
                <w:szCs w:val="20"/>
              </w:rPr>
              <w:fldChar w:fldCharType="end"/>
            </w:r>
          </w:p>
        </w:sdtContent>
      </w:sdt>
    </w:sdtContent>
  </w:sdt>
  <w:p w14:paraId="29A3A672" w14:textId="77777777" w:rsidR="00032F22" w:rsidRPr="0063077E" w:rsidRDefault="00032F22" w:rsidP="00032F22">
    <w:pPr>
      <w:pStyle w:val="a6"/>
    </w:pPr>
  </w:p>
  <w:p w14:paraId="06352CEC" w14:textId="77777777" w:rsidR="00032F22" w:rsidRDefault="00032F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6C94" w14:textId="77777777" w:rsidR="00B33A9E" w:rsidRDefault="00B33A9E" w:rsidP="00BC1A87">
      <w:pPr>
        <w:spacing w:after="0" w:line="240" w:lineRule="auto"/>
      </w:pPr>
      <w:r>
        <w:separator/>
      </w:r>
    </w:p>
  </w:footnote>
  <w:footnote w:type="continuationSeparator" w:id="0">
    <w:p w14:paraId="57E431EC" w14:textId="77777777" w:rsidR="00B33A9E" w:rsidRDefault="00B33A9E" w:rsidP="00BC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75BF" w14:textId="77777777" w:rsidR="00032F22" w:rsidRDefault="00032F22" w:rsidP="00032F22">
    <w:pPr>
      <w:tabs>
        <w:tab w:val="left" w:pos="1164"/>
        <w:tab w:val="center" w:pos="4153"/>
        <w:tab w:val="center" w:pos="4819"/>
        <w:tab w:val="right" w:pos="8306"/>
        <w:tab w:val="left" w:pos="8400"/>
      </w:tabs>
      <w:spacing w:after="0" w:line="240" w:lineRule="auto"/>
      <w:jc w:val="center"/>
      <w:rPr>
        <w:rFonts w:ascii="Cambria" w:eastAsia="Cambria" w:hAnsi="Cambria"/>
        <w:color w:val="000000"/>
        <w:bdr w:val="none" w:sz="0" w:space="0" w:color="auto" w:frame="1"/>
      </w:rPr>
    </w:pPr>
    <w:r w:rsidRPr="00D95B67">
      <w:rPr>
        <w:rFonts w:ascii="Cambria" w:eastAsia="Cambria" w:hAnsi="Cambria"/>
        <w:noProof/>
        <w:color w:val="000000"/>
        <w:bdr w:val="none" w:sz="0" w:space="0" w:color="auto" w:frame="1"/>
        <w:lang w:eastAsia="el-GR"/>
      </w:rPr>
      <w:drawing>
        <wp:inline distT="0" distB="0" distL="0" distR="0" wp14:anchorId="1DE6187E" wp14:editId="1F46490E">
          <wp:extent cx="662940" cy="662940"/>
          <wp:effectExtent l="0" t="0" r="3810" b="3810"/>
          <wp:docPr id="3" name="Εικόνα 3"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14:paraId="46A8E9AB" w14:textId="77777777" w:rsidR="00032F22" w:rsidRPr="00032F22" w:rsidRDefault="00032F22" w:rsidP="00032F22">
    <w:pPr>
      <w:spacing w:after="0" w:line="240" w:lineRule="auto"/>
      <w:jc w:val="center"/>
      <w:rPr>
        <w:rFonts w:eastAsia="Cambria" w:cstheme="minorHAnsi"/>
        <w:b/>
        <w:color w:val="000000"/>
        <w:spacing w:val="60"/>
        <w:sz w:val="24"/>
        <w:szCs w:val="24"/>
        <w:bdr w:val="none" w:sz="0" w:space="0" w:color="auto" w:frame="1"/>
      </w:rPr>
    </w:pPr>
    <w:r w:rsidRPr="00032F22">
      <w:rPr>
        <w:rFonts w:eastAsia="Cambria" w:cstheme="minorHAnsi"/>
        <w:b/>
        <w:color w:val="000000"/>
        <w:spacing w:val="60"/>
        <w:sz w:val="24"/>
        <w:szCs w:val="24"/>
        <w:bdr w:val="none" w:sz="0" w:space="0" w:color="auto" w:frame="1"/>
      </w:rPr>
      <w:t>ΠANEΠIΣTHMIO ΘEΣΣAΛIAΣ</w:t>
    </w:r>
  </w:p>
  <w:p w14:paraId="59191152" w14:textId="77777777" w:rsidR="00032F22" w:rsidRPr="00032F22" w:rsidRDefault="00032F22" w:rsidP="00032F22">
    <w:pPr>
      <w:pBdr>
        <w:bottom w:val="single" w:sz="2" w:space="1" w:color="auto" w:shadow="1"/>
      </w:pBdr>
      <w:spacing w:after="0" w:line="240" w:lineRule="auto"/>
      <w:rPr>
        <w:rFonts w:ascii="Cambria" w:eastAsia="Cambria" w:hAnsi="Cambria" w:cs="Cambria"/>
        <w:b/>
        <w:color w:val="000000"/>
        <w:sz w:val="2"/>
        <w:szCs w:val="2"/>
        <w:bdr w:val="none" w:sz="0"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26F"/>
    <w:multiLevelType w:val="hybridMultilevel"/>
    <w:tmpl w:val="83A85170"/>
    <w:lvl w:ilvl="0" w:tplc="4AC01E4E">
      <w:start w:val="1"/>
      <w:numFmt w:val="decimal"/>
      <w:lvlText w:val="%1."/>
      <w:lvlJc w:val="left"/>
      <w:pPr>
        <w:tabs>
          <w:tab w:val="num" w:pos="720"/>
        </w:tabs>
        <w:ind w:left="720" w:hanging="360"/>
      </w:pPr>
      <w:rPr>
        <w:b/>
        <w:i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65927E5"/>
    <w:multiLevelType w:val="hybridMultilevel"/>
    <w:tmpl w:val="8BA82E3A"/>
    <w:lvl w:ilvl="0" w:tplc="ADFE5BFC">
      <w:start w:val="1"/>
      <w:numFmt w:val="decimal"/>
      <w:lvlText w:val="%1."/>
      <w:lvlJc w:val="left"/>
      <w:pPr>
        <w:tabs>
          <w:tab w:val="num" w:pos="720"/>
        </w:tabs>
        <w:ind w:left="720" w:hanging="360"/>
      </w:pPr>
      <w:rPr>
        <w:b w:val="0"/>
        <w:i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739531D"/>
    <w:multiLevelType w:val="hybridMultilevel"/>
    <w:tmpl w:val="A798DFC2"/>
    <w:lvl w:ilvl="0" w:tplc="12DCF250">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3" w15:restartNumberingAfterBreak="0">
    <w:nsid w:val="0A1B6F93"/>
    <w:multiLevelType w:val="hybridMultilevel"/>
    <w:tmpl w:val="93687E72"/>
    <w:lvl w:ilvl="0" w:tplc="0408000F">
      <w:start w:val="1"/>
      <w:numFmt w:val="decimal"/>
      <w:lvlText w:val="%1."/>
      <w:lvlJc w:val="left"/>
      <w:pPr>
        <w:ind w:left="7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0BE4669E"/>
    <w:multiLevelType w:val="hybridMultilevel"/>
    <w:tmpl w:val="71BCC6E8"/>
    <w:lvl w:ilvl="0" w:tplc="96248B9C">
      <w:numFmt w:val="bullet"/>
      <w:lvlText w:val="-"/>
      <w:lvlJc w:val="left"/>
      <w:pPr>
        <w:ind w:left="4680" w:hanging="360"/>
      </w:pPr>
      <w:rPr>
        <w:rFonts w:ascii="Calibri" w:eastAsiaTheme="minorHAnsi" w:hAnsi="Calibri" w:cs="Calibri" w:hint="default"/>
        <w:b w:val="0"/>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5" w15:restartNumberingAfterBreak="0">
    <w:nsid w:val="0C901BF1"/>
    <w:multiLevelType w:val="hybridMultilevel"/>
    <w:tmpl w:val="24DEA2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A00814"/>
    <w:multiLevelType w:val="hybridMultilevel"/>
    <w:tmpl w:val="ECFAB2BE"/>
    <w:lvl w:ilvl="0" w:tplc="0408000B">
      <w:start w:val="1"/>
      <w:numFmt w:val="bullet"/>
      <w:lvlText w:val=""/>
      <w:lvlJc w:val="left"/>
      <w:pPr>
        <w:ind w:left="644" w:hanging="360"/>
      </w:pPr>
      <w:rPr>
        <w:rFonts w:ascii="Wingdings" w:hAnsi="Wingdings" w:hint="default"/>
      </w:rPr>
    </w:lvl>
    <w:lvl w:ilvl="1" w:tplc="E18C54FC">
      <w:numFmt w:val="bullet"/>
      <w:lvlText w:val=""/>
      <w:lvlJc w:val="left"/>
      <w:pPr>
        <w:ind w:left="1364" w:hanging="360"/>
      </w:pPr>
      <w:rPr>
        <w:rFonts w:ascii="Symbol" w:eastAsia="Calibri" w:hAnsi="Symbol" w:cs="Arial"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12E814C4"/>
    <w:multiLevelType w:val="hybridMultilevel"/>
    <w:tmpl w:val="C178D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36416FD"/>
    <w:multiLevelType w:val="hybridMultilevel"/>
    <w:tmpl w:val="2BBE9A30"/>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AB4C1F"/>
    <w:multiLevelType w:val="hybridMultilevel"/>
    <w:tmpl w:val="3710A7C2"/>
    <w:lvl w:ilvl="0" w:tplc="5ED690AE">
      <w:start w:val="1"/>
      <w:numFmt w:val="decimal"/>
      <w:lvlText w:val="%1."/>
      <w:lvlJc w:val="left"/>
      <w:pPr>
        <w:ind w:left="1353" w:hanging="360"/>
      </w:pPr>
      <w:rPr>
        <w:rFonts w:ascii="Calibri" w:eastAsia="Times New Roman" w:hAnsi="Calibri" w:cs="Calibri"/>
        <w:color w:val="auto"/>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0" w15:restartNumberingAfterBreak="0">
    <w:nsid w:val="17DF7B64"/>
    <w:multiLevelType w:val="hybridMultilevel"/>
    <w:tmpl w:val="3238E7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0B3B17"/>
    <w:multiLevelType w:val="hybridMultilevel"/>
    <w:tmpl w:val="3362B3E2"/>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15:restartNumberingAfterBreak="0">
    <w:nsid w:val="1C7C7B29"/>
    <w:multiLevelType w:val="hybridMultilevel"/>
    <w:tmpl w:val="DEC4AEC4"/>
    <w:lvl w:ilvl="0" w:tplc="66C8A456">
      <w:start w:val="2"/>
      <w:numFmt w:val="bullet"/>
      <w:lvlText w:val="-"/>
      <w:lvlJc w:val="left"/>
      <w:pPr>
        <w:ind w:left="4680" w:hanging="360"/>
      </w:pPr>
      <w:rPr>
        <w:rFonts w:ascii="Cambria" w:eastAsia="Times New Roman" w:hAnsi="Cambria" w:cs="Times New Roman"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13" w15:restartNumberingAfterBreak="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331F6679"/>
    <w:multiLevelType w:val="hybridMultilevel"/>
    <w:tmpl w:val="C2ACC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B7190F"/>
    <w:multiLevelType w:val="hybridMultilevel"/>
    <w:tmpl w:val="2564C4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B765FF"/>
    <w:multiLevelType w:val="hybridMultilevel"/>
    <w:tmpl w:val="D8A6E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B25A92"/>
    <w:multiLevelType w:val="hybridMultilevel"/>
    <w:tmpl w:val="EEDE401A"/>
    <w:lvl w:ilvl="0" w:tplc="87B82D30">
      <w:start w:val="1"/>
      <w:numFmt w:val="decimal"/>
      <w:lvlText w:val="%1."/>
      <w:lvlJc w:val="left"/>
      <w:pPr>
        <w:ind w:left="720" w:hanging="360"/>
      </w:pPr>
      <w:rPr>
        <w:b w:val="0"/>
        <w:i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44B22CE9"/>
    <w:multiLevelType w:val="hybridMultilevel"/>
    <w:tmpl w:val="0010C682"/>
    <w:lvl w:ilvl="0" w:tplc="4AC01E4E">
      <w:start w:val="1"/>
      <w:numFmt w:val="decimal"/>
      <w:lvlText w:val="%1."/>
      <w:lvlJc w:val="left"/>
      <w:pPr>
        <w:tabs>
          <w:tab w:val="num" w:pos="720"/>
        </w:tabs>
        <w:ind w:left="720" w:hanging="360"/>
      </w:pPr>
      <w:rPr>
        <w:b/>
        <w:i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4DCE28BC"/>
    <w:multiLevelType w:val="hybridMultilevel"/>
    <w:tmpl w:val="FF505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57651A"/>
    <w:multiLevelType w:val="hybridMultilevel"/>
    <w:tmpl w:val="C3EE3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20083AF6">
      <w:start w:val="1"/>
      <w:numFmt w:val="bullet"/>
      <w:lvlText w:val="-"/>
      <w:lvlJc w:val="left"/>
      <w:pPr>
        <w:ind w:left="5040" w:hanging="360"/>
      </w:pPr>
      <w:rPr>
        <w:rFonts w:ascii="Calibri" w:hAnsi="Calibri"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F6B5275"/>
    <w:multiLevelType w:val="hybridMultilevel"/>
    <w:tmpl w:val="7D20AC22"/>
    <w:lvl w:ilvl="0" w:tplc="81E0ED8A">
      <w:numFmt w:val="bullet"/>
      <w:lvlText w:val="-"/>
      <w:lvlJc w:val="left"/>
      <w:pPr>
        <w:ind w:left="12600" w:hanging="360"/>
      </w:pPr>
      <w:rPr>
        <w:rFonts w:ascii="Calibri" w:eastAsiaTheme="minorHAnsi" w:hAnsi="Calibri" w:cs="Calibri" w:hint="default"/>
      </w:rPr>
    </w:lvl>
    <w:lvl w:ilvl="1" w:tplc="04080003">
      <w:start w:val="1"/>
      <w:numFmt w:val="bullet"/>
      <w:lvlText w:val="o"/>
      <w:lvlJc w:val="left"/>
      <w:pPr>
        <w:ind w:left="13320" w:hanging="360"/>
      </w:pPr>
      <w:rPr>
        <w:rFonts w:ascii="Courier New" w:hAnsi="Courier New" w:cs="Courier New" w:hint="default"/>
      </w:rPr>
    </w:lvl>
    <w:lvl w:ilvl="2" w:tplc="04080005" w:tentative="1">
      <w:start w:val="1"/>
      <w:numFmt w:val="bullet"/>
      <w:lvlText w:val=""/>
      <w:lvlJc w:val="left"/>
      <w:pPr>
        <w:ind w:left="14040" w:hanging="360"/>
      </w:pPr>
      <w:rPr>
        <w:rFonts w:ascii="Wingdings" w:hAnsi="Wingdings" w:hint="default"/>
      </w:rPr>
    </w:lvl>
    <w:lvl w:ilvl="3" w:tplc="04080001" w:tentative="1">
      <w:start w:val="1"/>
      <w:numFmt w:val="bullet"/>
      <w:lvlText w:val=""/>
      <w:lvlJc w:val="left"/>
      <w:pPr>
        <w:ind w:left="14760" w:hanging="360"/>
      </w:pPr>
      <w:rPr>
        <w:rFonts w:ascii="Symbol" w:hAnsi="Symbol" w:hint="default"/>
      </w:rPr>
    </w:lvl>
    <w:lvl w:ilvl="4" w:tplc="04080003" w:tentative="1">
      <w:start w:val="1"/>
      <w:numFmt w:val="bullet"/>
      <w:lvlText w:val="o"/>
      <w:lvlJc w:val="left"/>
      <w:pPr>
        <w:ind w:left="15480" w:hanging="360"/>
      </w:pPr>
      <w:rPr>
        <w:rFonts w:ascii="Courier New" w:hAnsi="Courier New" w:cs="Courier New" w:hint="default"/>
      </w:rPr>
    </w:lvl>
    <w:lvl w:ilvl="5" w:tplc="04080005" w:tentative="1">
      <w:start w:val="1"/>
      <w:numFmt w:val="bullet"/>
      <w:lvlText w:val=""/>
      <w:lvlJc w:val="left"/>
      <w:pPr>
        <w:ind w:left="16200" w:hanging="360"/>
      </w:pPr>
      <w:rPr>
        <w:rFonts w:ascii="Wingdings" w:hAnsi="Wingdings" w:hint="default"/>
      </w:rPr>
    </w:lvl>
    <w:lvl w:ilvl="6" w:tplc="04080001" w:tentative="1">
      <w:start w:val="1"/>
      <w:numFmt w:val="bullet"/>
      <w:lvlText w:val=""/>
      <w:lvlJc w:val="left"/>
      <w:pPr>
        <w:ind w:left="16920" w:hanging="360"/>
      </w:pPr>
      <w:rPr>
        <w:rFonts w:ascii="Symbol" w:hAnsi="Symbol" w:hint="default"/>
      </w:rPr>
    </w:lvl>
    <w:lvl w:ilvl="7" w:tplc="04080003" w:tentative="1">
      <w:start w:val="1"/>
      <w:numFmt w:val="bullet"/>
      <w:lvlText w:val="o"/>
      <w:lvlJc w:val="left"/>
      <w:pPr>
        <w:ind w:left="17640" w:hanging="360"/>
      </w:pPr>
      <w:rPr>
        <w:rFonts w:ascii="Courier New" w:hAnsi="Courier New" w:cs="Courier New" w:hint="default"/>
      </w:rPr>
    </w:lvl>
    <w:lvl w:ilvl="8" w:tplc="04080005" w:tentative="1">
      <w:start w:val="1"/>
      <w:numFmt w:val="bullet"/>
      <w:lvlText w:val=""/>
      <w:lvlJc w:val="left"/>
      <w:pPr>
        <w:ind w:left="18360" w:hanging="360"/>
      </w:pPr>
      <w:rPr>
        <w:rFonts w:ascii="Wingdings" w:hAnsi="Wingdings" w:hint="default"/>
      </w:rPr>
    </w:lvl>
  </w:abstractNum>
  <w:abstractNum w:abstractNumId="22" w15:restartNumberingAfterBreak="0">
    <w:nsid w:val="6B4D4056"/>
    <w:multiLevelType w:val="hybridMultilevel"/>
    <w:tmpl w:val="DD14D7C2"/>
    <w:lvl w:ilvl="0" w:tplc="3DBA6D4E">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23" w15:restartNumberingAfterBreak="0">
    <w:nsid w:val="6FA026D9"/>
    <w:multiLevelType w:val="hybridMultilevel"/>
    <w:tmpl w:val="BB0C2E6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7B373087"/>
    <w:multiLevelType w:val="hybridMultilevel"/>
    <w:tmpl w:val="8BA82E3A"/>
    <w:lvl w:ilvl="0" w:tplc="ADFE5BFC">
      <w:start w:val="1"/>
      <w:numFmt w:val="decimal"/>
      <w:lvlText w:val="%1."/>
      <w:lvlJc w:val="left"/>
      <w:pPr>
        <w:tabs>
          <w:tab w:val="num" w:pos="720"/>
        </w:tabs>
        <w:ind w:left="720" w:hanging="360"/>
      </w:pPr>
      <w:rPr>
        <w:b w:val="0"/>
        <w:i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7DEC196F"/>
    <w:multiLevelType w:val="hybridMultilevel"/>
    <w:tmpl w:val="8DC2C300"/>
    <w:lvl w:ilvl="0" w:tplc="A350B530">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27" w15:restartNumberingAfterBreak="0">
    <w:nsid w:val="7F0705AC"/>
    <w:multiLevelType w:val="hybridMultilevel"/>
    <w:tmpl w:val="88EC4BC0"/>
    <w:lvl w:ilvl="0" w:tplc="0408000F">
      <w:start w:val="1"/>
      <w:numFmt w:val="decimal"/>
      <w:lvlText w:val="%1."/>
      <w:lvlJc w:val="left"/>
      <w:pPr>
        <w:ind w:left="7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5"/>
  </w:num>
  <w:num w:numId="5">
    <w:abstractNumId w:val="12"/>
  </w:num>
  <w:num w:numId="6">
    <w:abstractNumId w:val="14"/>
  </w:num>
  <w:num w:numId="7">
    <w:abstractNumId w:val="16"/>
  </w:num>
  <w:num w:numId="8">
    <w:abstractNumId w:val="10"/>
  </w:num>
  <w:num w:numId="9">
    <w:abstractNumId w:val="24"/>
  </w:num>
  <w:num w:numId="10">
    <w:abstractNumId w:val="19"/>
  </w:num>
  <w:num w:numId="11">
    <w:abstractNumId w:val="20"/>
  </w:num>
  <w:num w:numId="12">
    <w:abstractNumId w:val="11"/>
  </w:num>
  <w:num w:numId="13">
    <w:abstractNumId w:val="17"/>
  </w:num>
  <w:num w:numId="14">
    <w:abstractNumId w:val="15"/>
  </w:num>
  <w:num w:numId="15">
    <w:abstractNumId w:val="13"/>
  </w:num>
  <w:num w:numId="16">
    <w:abstractNumId w:val="4"/>
  </w:num>
  <w:num w:numId="17">
    <w:abstractNumId w:val="26"/>
  </w:num>
  <w:num w:numId="18">
    <w:abstractNumId w:val="22"/>
  </w:num>
  <w:num w:numId="19">
    <w:abstractNumId w:val="2"/>
  </w:num>
  <w:num w:numId="20">
    <w:abstractNumId w:val="6"/>
  </w:num>
  <w:num w:numId="21">
    <w:abstractNumId w:val="1"/>
  </w:num>
  <w:num w:numId="22">
    <w:abstractNumId w:val="23"/>
  </w:num>
  <w:num w:numId="23">
    <w:abstractNumId w:val="7"/>
  </w:num>
  <w:num w:numId="24">
    <w:abstractNumId w:val="3"/>
  </w:num>
  <w:num w:numId="25">
    <w:abstractNumId w:val="0"/>
  </w:num>
  <w:num w:numId="26">
    <w:abstractNumId w:val="27"/>
  </w:num>
  <w:num w:numId="27">
    <w:abstractNumId w:val="18"/>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4BB"/>
    <w:rsid w:val="00002704"/>
    <w:rsid w:val="00011322"/>
    <w:rsid w:val="00014AB3"/>
    <w:rsid w:val="00032F22"/>
    <w:rsid w:val="00044DEB"/>
    <w:rsid w:val="000534F5"/>
    <w:rsid w:val="0006213B"/>
    <w:rsid w:val="00063416"/>
    <w:rsid w:val="0009337B"/>
    <w:rsid w:val="00093B55"/>
    <w:rsid w:val="000A74AD"/>
    <w:rsid w:val="000C6DC9"/>
    <w:rsid w:val="000F528E"/>
    <w:rsid w:val="000F5D3C"/>
    <w:rsid w:val="000F6031"/>
    <w:rsid w:val="001014A7"/>
    <w:rsid w:val="00136D9D"/>
    <w:rsid w:val="001434AF"/>
    <w:rsid w:val="001516FE"/>
    <w:rsid w:val="00154D31"/>
    <w:rsid w:val="00164ACA"/>
    <w:rsid w:val="00184177"/>
    <w:rsid w:val="001910D7"/>
    <w:rsid w:val="00191A75"/>
    <w:rsid w:val="001C308F"/>
    <w:rsid w:val="001D2610"/>
    <w:rsid w:val="001F1924"/>
    <w:rsid w:val="00242907"/>
    <w:rsid w:val="002565BD"/>
    <w:rsid w:val="00257499"/>
    <w:rsid w:val="00260B51"/>
    <w:rsid w:val="0026294A"/>
    <w:rsid w:val="002724BB"/>
    <w:rsid w:val="002825FC"/>
    <w:rsid w:val="00290B5D"/>
    <w:rsid w:val="00291B8D"/>
    <w:rsid w:val="002A18FA"/>
    <w:rsid w:val="002B2797"/>
    <w:rsid w:val="002E6AF4"/>
    <w:rsid w:val="002F24F9"/>
    <w:rsid w:val="002F6490"/>
    <w:rsid w:val="00340EF4"/>
    <w:rsid w:val="00355040"/>
    <w:rsid w:val="00355937"/>
    <w:rsid w:val="00356983"/>
    <w:rsid w:val="00372269"/>
    <w:rsid w:val="003A2344"/>
    <w:rsid w:val="003A67F8"/>
    <w:rsid w:val="003D2A4C"/>
    <w:rsid w:val="003D2C24"/>
    <w:rsid w:val="003D4DE2"/>
    <w:rsid w:val="003D593B"/>
    <w:rsid w:val="003D75C8"/>
    <w:rsid w:val="003F4F55"/>
    <w:rsid w:val="0040060D"/>
    <w:rsid w:val="00401B99"/>
    <w:rsid w:val="00415715"/>
    <w:rsid w:val="00443762"/>
    <w:rsid w:val="00447632"/>
    <w:rsid w:val="00450527"/>
    <w:rsid w:val="0046326F"/>
    <w:rsid w:val="004824C0"/>
    <w:rsid w:val="00485D0E"/>
    <w:rsid w:val="004A5104"/>
    <w:rsid w:val="004B0E22"/>
    <w:rsid w:val="004B2AFF"/>
    <w:rsid w:val="004B325A"/>
    <w:rsid w:val="004E245B"/>
    <w:rsid w:val="0050143A"/>
    <w:rsid w:val="00504BC4"/>
    <w:rsid w:val="00513DAF"/>
    <w:rsid w:val="00532CA3"/>
    <w:rsid w:val="00543368"/>
    <w:rsid w:val="00545EC4"/>
    <w:rsid w:val="00553EB6"/>
    <w:rsid w:val="00555C3F"/>
    <w:rsid w:val="005A7FA3"/>
    <w:rsid w:val="005B0971"/>
    <w:rsid w:val="005B38C6"/>
    <w:rsid w:val="005B3E40"/>
    <w:rsid w:val="005D0321"/>
    <w:rsid w:val="005E53F1"/>
    <w:rsid w:val="005F1023"/>
    <w:rsid w:val="005F357A"/>
    <w:rsid w:val="00603AC8"/>
    <w:rsid w:val="00605ABB"/>
    <w:rsid w:val="00616A49"/>
    <w:rsid w:val="00617965"/>
    <w:rsid w:val="006219C6"/>
    <w:rsid w:val="00621A6C"/>
    <w:rsid w:val="00624FB9"/>
    <w:rsid w:val="00642A48"/>
    <w:rsid w:val="00650A7F"/>
    <w:rsid w:val="00654253"/>
    <w:rsid w:val="0066026C"/>
    <w:rsid w:val="00666352"/>
    <w:rsid w:val="00680BA0"/>
    <w:rsid w:val="006854DE"/>
    <w:rsid w:val="00692A29"/>
    <w:rsid w:val="00693F1C"/>
    <w:rsid w:val="006A0FED"/>
    <w:rsid w:val="006A5803"/>
    <w:rsid w:val="006B22F3"/>
    <w:rsid w:val="006B42FD"/>
    <w:rsid w:val="006C50B4"/>
    <w:rsid w:val="006D455F"/>
    <w:rsid w:val="006E2DDE"/>
    <w:rsid w:val="00717B38"/>
    <w:rsid w:val="0072035A"/>
    <w:rsid w:val="007231E9"/>
    <w:rsid w:val="00723FC0"/>
    <w:rsid w:val="00725FFB"/>
    <w:rsid w:val="00730CA7"/>
    <w:rsid w:val="0076002B"/>
    <w:rsid w:val="00760237"/>
    <w:rsid w:val="00773C7C"/>
    <w:rsid w:val="00777F4E"/>
    <w:rsid w:val="0078059C"/>
    <w:rsid w:val="007847F3"/>
    <w:rsid w:val="0078714F"/>
    <w:rsid w:val="007871E5"/>
    <w:rsid w:val="007B5575"/>
    <w:rsid w:val="007E617B"/>
    <w:rsid w:val="007E7652"/>
    <w:rsid w:val="007F527C"/>
    <w:rsid w:val="00804CF9"/>
    <w:rsid w:val="00807068"/>
    <w:rsid w:val="008124C4"/>
    <w:rsid w:val="00812BDB"/>
    <w:rsid w:val="00820A93"/>
    <w:rsid w:val="008352A2"/>
    <w:rsid w:val="008406AA"/>
    <w:rsid w:val="00847CDA"/>
    <w:rsid w:val="0085774B"/>
    <w:rsid w:val="00870E80"/>
    <w:rsid w:val="00883AFC"/>
    <w:rsid w:val="008B7913"/>
    <w:rsid w:val="008D6237"/>
    <w:rsid w:val="009003BF"/>
    <w:rsid w:val="0090173C"/>
    <w:rsid w:val="00906543"/>
    <w:rsid w:val="009113B4"/>
    <w:rsid w:val="0092182A"/>
    <w:rsid w:val="009227F0"/>
    <w:rsid w:val="0092392B"/>
    <w:rsid w:val="00925ADD"/>
    <w:rsid w:val="009325DD"/>
    <w:rsid w:val="009405DA"/>
    <w:rsid w:val="00943764"/>
    <w:rsid w:val="00944827"/>
    <w:rsid w:val="009572DF"/>
    <w:rsid w:val="009722A3"/>
    <w:rsid w:val="009754D6"/>
    <w:rsid w:val="00975A49"/>
    <w:rsid w:val="0099171B"/>
    <w:rsid w:val="00997E20"/>
    <w:rsid w:val="009C5EDE"/>
    <w:rsid w:val="009D35CE"/>
    <w:rsid w:val="009D3F3C"/>
    <w:rsid w:val="009E0CC2"/>
    <w:rsid w:val="009E5300"/>
    <w:rsid w:val="00A013E5"/>
    <w:rsid w:val="00A31507"/>
    <w:rsid w:val="00A33DDF"/>
    <w:rsid w:val="00A36805"/>
    <w:rsid w:val="00A65F9C"/>
    <w:rsid w:val="00A72F27"/>
    <w:rsid w:val="00A828CB"/>
    <w:rsid w:val="00A86268"/>
    <w:rsid w:val="00AA2D66"/>
    <w:rsid w:val="00AA478F"/>
    <w:rsid w:val="00AA626D"/>
    <w:rsid w:val="00AB6878"/>
    <w:rsid w:val="00AE01F8"/>
    <w:rsid w:val="00AE5EF8"/>
    <w:rsid w:val="00B01F2A"/>
    <w:rsid w:val="00B127BE"/>
    <w:rsid w:val="00B33A9E"/>
    <w:rsid w:val="00B35DF0"/>
    <w:rsid w:val="00B5218C"/>
    <w:rsid w:val="00B5671E"/>
    <w:rsid w:val="00B60F01"/>
    <w:rsid w:val="00B638F4"/>
    <w:rsid w:val="00B82F0A"/>
    <w:rsid w:val="00B94912"/>
    <w:rsid w:val="00B96054"/>
    <w:rsid w:val="00B97E13"/>
    <w:rsid w:val="00BB2193"/>
    <w:rsid w:val="00BB6E2E"/>
    <w:rsid w:val="00BC1A87"/>
    <w:rsid w:val="00BF183C"/>
    <w:rsid w:val="00BF239B"/>
    <w:rsid w:val="00BF3FCB"/>
    <w:rsid w:val="00C049DA"/>
    <w:rsid w:val="00C21229"/>
    <w:rsid w:val="00C265D8"/>
    <w:rsid w:val="00C41EDE"/>
    <w:rsid w:val="00C51175"/>
    <w:rsid w:val="00C57838"/>
    <w:rsid w:val="00C60EE1"/>
    <w:rsid w:val="00C77F04"/>
    <w:rsid w:val="00C920CC"/>
    <w:rsid w:val="00C94888"/>
    <w:rsid w:val="00CA07EF"/>
    <w:rsid w:val="00CB4582"/>
    <w:rsid w:val="00CB6AA9"/>
    <w:rsid w:val="00CC411A"/>
    <w:rsid w:val="00D0370B"/>
    <w:rsid w:val="00D03CE1"/>
    <w:rsid w:val="00D21155"/>
    <w:rsid w:val="00D23356"/>
    <w:rsid w:val="00D24FFC"/>
    <w:rsid w:val="00D51197"/>
    <w:rsid w:val="00D80802"/>
    <w:rsid w:val="00D96AF3"/>
    <w:rsid w:val="00DA000F"/>
    <w:rsid w:val="00DA4E1F"/>
    <w:rsid w:val="00DA657B"/>
    <w:rsid w:val="00DC4D44"/>
    <w:rsid w:val="00DE0D82"/>
    <w:rsid w:val="00E020C8"/>
    <w:rsid w:val="00E02E77"/>
    <w:rsid w:val="00E14D77"/>
    <w:rsid w:val="00E331FE"/>
    <w:rsid w:val="00E44058"/>
    <w:rsid w:val="00E443A9"/>
    <w:rsid w:val="00E47EAE"/>
    <w:rsid w:val="00E578D5"/>
    <w:rsid w:val="00E67D59"/>
    <w:rsid w:val="00E73031"/>
    <w:rsid w:val="00EB02CA"/>
    <w:rsid w:val="00EB616F"/>
    <w:rsid w:val="00EC6F56"/>
    <w:rsid w:val="00ED063D"/>
    <w:rsid w:val="00ED2E97"/>
    <w:rsid w:val="00ED6B0A"/>
    <w:rsid w:val="00ED7C5C"/>
    <w:rsid w:val="00EE3A06"/>
    <w:rsid w:val="00EE4A8A"/>
    <w:rsid w:val="00EF1515"/>
    <w:rsid w:val="00F021D4"/>
    <w:rsid w:val="00F02E39"/>
    <w:rsid w:val="00F06032"/>
    <w:rsid w:val="00F23F21"/>
    <w:rsid w:val="00F2481C"/>
    <w:rsid w:val="00F271FC"/>
    <w:rsid w:val="00F36385"/>
    <w:rsid w:val="00F45175"/>
    <w:rsid w:val="00F52010"/>
    <w:rsid w:val="00F55530"/>
    <w:rsid w:val="00F73E79"/>
    <w:rsid w:val="00F8663A"/>
    <w:rsid w:val="00F93CF8"/>
    <w:rsid w:val="00F978B2"/>
    <w:rsid w:val="00F978BD"/>
    <w:rsid w:val="00FA53BD"/>
    <w:rsid w:val="00FA6F14"/>
    <w:rsid w:val="00FB0DB9"/>
    <w:rsid w:val="00FB433A"/>
    <w:rsid w:val="00FC0571"/>
    <w:rsid w:val="00FD303A"/>
    <w:rsid w:val="00FD4317"/>
    <w:rsid w:val="00FD4413"/>
    <w:rsid w:val="00FE1D38"/>
    <w:rsid w:val="00FE4314"/>
    <w:rsid w:val="00FE45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3F4233"/>
  <w15:docId w15:val="{8D3BFFE5-43AA-4CFC-A810-CD117C25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4BB"/>
  </w:style>
  <w:style w:type="paragraph" w:styleId="1">
    <w:name w:val="heading 1"/>
    <w:basedOn w:val="a"/>
    <w:next w:val="a"/>
    <w:link w:val="1Char"/>
    <w:uiPriority w:val="9"/>
    <w:qFormat/>
    <w:rsid w:val="00E331FE"/>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724BB"/>
    <w:pPr>
      <w:suppressAutoHyphens/>
      <w:spacing w:after="0" w:line="100" w:lineRule="atLeast"/>
      <w:ind w:left="720"/>
      <w:contextualSpacing/>
    </w:pPr>
    <w:rPr>
      <w:rFonts w:ascii="Times New Roman" w:eastAsia="Times New Roman" w:hAnsi="Times New Roman" w:cs="Times New Roman"/>
      <w:sz w:val="24"/>
      <w:szCs w:val="24"/>
      <w:lang w:eastAsia="el-GR"/>
    </w:rPr>
  </w:style>
  <w:style w:type="character" w:customStyle="1" w:styleId="fontstyle01">
    <w:name w:val="fontstyle01"/>
    <w:basedOn w:val="a0"/>
    <w:rsid w:val="002724BB"/>
    <w:rPr>
      <w:rFonts w:ascii="MyriadPro-Semibold" w:hAnsi="MyriadPro-Semibold" w:hint="default"/>
      <w:b/>
      <w:bCs/>
      <w:i w:val="0"/>
      <w:iCs w:val="0"/>
      <w:color w:val="231F20"/>
      <w:sz w:val="20"/>
      <w:szCs w:val="20"/>
    </w:rPr>
  </w:style>
  <w:style w:type="paragraph" w:styleId="a4">
    <w:name w:val="Balloon Text"/>
    <w:basedOn w:val="a"/>
    <w:link w:val="Char0"/>
    <w:uiPriority w:val="99"/>
    <w:semiHidden/>
    <w:unhideWhenUsed/>
    <w:rsid w:val="00EB02CA"/>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EB02CA"/>
    <w:rPr>
      <w:rFonts w:ascii="Segoe UI" w:hAnsi="Segoe UI" w:cs="Segoe UI"/>
      <w:sz w:val="18"/>
      <w:szCs w:val="18"/>
    </w:rPr>
  </w:style>
  <w:style w:type="character" w:customStyle="1" w:styleId="Char">
    <w:name w:val="Παράγραφος λίστας Char"/>
    <w:link w:val="a3"/>
    <w:uiPriority w:val="34"/>
    <w:locked/>
    <w:rsid w:val="00532CA3"/>
    <w:rPr>
      <w:rFonts w:ascii="Times New Roman" w:eastAsia="Times New Roman" w:hAnsi="Times New Roman" w:cs="Times New Roman"/>
      <w:sz w:val="24"/>
      <w:szCs w:val="24"/>
      <w:lang w:eastAsia="el-GR"/>
    </w:rPr>
  </w:style>
  <w:style w:type="paragraph" w:customStyle="1" w:styleId="Default">
    <w:name w:val="Default"/>
    <w:rsid w:val="00C04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Char1"/>
    <w:uiPriority w:val="99"/>
    <w:unhideWhenUsed/>
    <w:rsid w:val="00BC1A87"/>
    <w:pPr>
      <w:tabs>
        <w:tab w:val="center" w:pos="4153"/>
        <w:tab w:val="right" w:pos="8306"/>
      </w:tabs>
      <w:spacing w:after="0" w:line="240" w:lineRule="auto"/>
    </w:pPr>
  </w:style>
  <w:style w:type="character" w:customStyle="1" w:styleId="Char1">
    <w:name w:val="Κεφαλίδα Char"/>
    <w:basedOn w:val="a0"/>
    <w:link w:val="a5"/>
    <w:uiPriority w:val="99"/>
    <w:rsid w:val="00BC1A87"/>
  </w:style>
  <w:style w:type="paragraph" w:styleId="a6">
    <w:name w:val="footer"/>
    <w:basedOn w:val="a"/>
    <w:link w:val="Char2"/>
    <w:uiPriority w:val="99"/>
    <w:unhideWhenUsed/>
    <w:rsid w:val="00BC1A87"/>
    <w:pPr>
      <w:tabs>
        <w:tab w:val="center" w:pos="4153"/>
        <w:tab w:val="right" w:pos="8306"/>
      </w:tabs>
      <w:spacing w:after="0" w:line="240" w:lineRule="auto"/>
    </w:pPr>
  </w:style>
  <w:style w:type="character" w:customStyle="1" w:styleId="Char2">
    <w:name w:val="Υποσέλιδο Char"/>
    <w:basedOn w:val="a0"/>
    <w:link w:val="a6"/>
    <w:uiPriority w:val="99"/>
    <w:rsid w:val="00BC1A87"/>
  </w:style>
  <w:style w:type="character" w:customStyle="1" w:styleId="1Char">
    <w:name w:val="Επικεφαλίδα 1 Char"/>
    <w:basedOn w:val="a0"/>
    <w:link w:val="1"/>
    <w:uiPriority w:val="9"/>
    <w:rsid w:val="00E331FE"/>
    <w:rPr>
      <w:rFonts w:ascii="Cambria" w:eastAsia="Times New Roman" w:hAnsi="Cambria" w:cs="Times New Roman"/>
      <w:b/>
      <w:bCs/>
      <w:kern w:val="32"/>
      <w:sz w:val="32"/>
      <w:szCs w:val="32"/>
    </w:rPr>
  </w:style>
  <w:style w:type="paragraph" w:styleId="a7">
    <w:name w:val="Title"/>
    <w:basedOn w:val="a"/>
    <w:link w:val="Char3"/>
    <w:uiPriority w:val="10"/>
    <w:qFormat/>
    <w:rsid w:val="00E331FE"/>
    <w:pPr>
      <w:spacing w:before="100" w:beforeAutospacing="1" w:after="100" w:afterAutospacing="1" w:line="240" w:lineRule="auto"/>
    </w:pPr>
    <w:rPr>
      <w:rFonts w:ascii="Cambria" w:eastAsia="Times New Roman" w:hAnsi="Cambria" w:cs="Times New Roman"/>
      <w:b/>
      <w:bCs/>
      <w:kern w:val="28"/>
      <w:sz w:val="32"/>
      <w:szCs w:val="32"/>
    </w:rPr>
  </w:style>
  <w:style w:type="character" w:customStyle="1" w:styleId="Char3">
    <w:name w:val="Τίτλος Char"/>
    <w:basedOn w:val="a0"/>
    <w:link w:val="a7"/>
    <w:uiPriority w:val="10"/>
    <w:rsid w:val="00E331FE"/>
    <w:rPr>
      <w:rFonts w:ascii="Cambria" w:eastAsia="Times New Roman" w:hAnsi="Cambria" w:cs="Times New Roman"/>
      <w:b/>
      <w:bCs/>
      <w:kern w:val="28"/>
      <w:sz w:val="32"/>
      <w:szCs w:val="32"/>
    </w:rPr>
  </w:style>
  <w:style w:type="character" w:styleId="a8">
    <w:name w:val="Strong"/>
    <w:uiPriority w:val="99"/>
    <w:qFormat/>
    <w:rsid w:val="00E331FE"/>
    <w:rPr>
      <w:rFonts w:cs="Times New Roman"/>
      <w:b/>
      <w:bCs/>
    </w:rPr>
  </w:style>
  <w:style w:type="paragraph" w:styleId="Web">
    <w:name w:val="Normal (Web)"/>
    <w:basedOn w:val="a"/>
    <w:uiPriority w:val="99"/>
    <w:unhideWhenUsed/>
    <w:rsid w:val="00692A2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523">
      <w:bodyDiv w:val="1"/>
      <w:marLeft w:val="0"/>
      <w:marRight w:val="0"/>
      <w:marTop w:val="0"/>
      <w:marBottom w:val="0"/>
      <w:divBdr>
        <w:top w:val="none" w:sz="0" w:space="0" w:color="auto"/>
        <w:left w:val="none" w:sz="0" w:space="0" w:color="auto"/>
        <w:bottom w:val="none" w:sz="0" w:space="0" w:color="auto"/>
        <w:right w:val="none" w:sz="0" w:space="0" w:color="auto"/>
      </w:divBdr>
    </w:div>
    <w:div w:id="1718818242">
      <w:bodyDiv w:val="1"/>
      <w:marLeft w:val="0"/>
      <w:marRight w:val="0"/>
      <w:marTop w:val="0"/>
      <w:marBottom w:val="0"/>
      <w:divBdr>
        <w:top w:val="none" w:sz="0" w:space="0" w:color="auto"/>
        <w:left w:val="none" w:sz="0" w:space="0" w:color="auto"/>
        <w:bottom w:val="none" w:sz="0" w:space="0" w:color="auto"/>
        <w:right w:val="none" w:sz="0" w:space="0" w:color="auto"/>
      </w:divBdr>
    </w:div>
    <w:div w:id="19322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706</Words>
  <Characters>3813</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ASTARA KONSTANTIA</cp:lastModifiedBy>
  <cp:revision>158</cp:revision>
  <cp:lastPrinted>2018-06-21T11:58:00Z</cp:lastPrinted>
  <dcterms:created xsi:type="dcterms:W3CDTF">2020-03-05T10:03:00Z</dcterms:created>
  <dcterms:modified xsi:type="dcterms:W3CDTF">2023-06-15T07:45:00Z</dcterms:modified>
</cp:coreProperties>
</file>